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70372" w14:textId="77777777" w:rsidR="0009251A" w:rsidRPr="001D648C" w:rsidRDefault="00000000" w:rsidP="001D648C">
      <w:pPr>
        <w:jc w:val="left"/>
        <w:rPr>
          <w:rFonts w:cs="Times New Roman"/>
          <w:b/>
          <w:bCs/>
          <w:sz w:val="44"/>
          <w:szCs w:val="44"/>
        </w:rPr>
      </w:pPr>
      <w:bookmarkStart w:id="0" w:name="heading_0"/>
      <w:r w:rsidRPr="001D648C">
        <w:rPr>
          <w:rFonts w:cs="Times New Roman"/>
          <w:b/>
          <w:bCs/>
          <w:sz w:val="44"/>
          <w:szCs w:val="44"/>
        </w:rPr>
        <w:t>Construction and Mechanism Analysis of Digital Collaborative Design Theoretical System for Additive‑Subtractive Integrated Manufacturing</w:t>
      </w:r>
      <w:bookmarkEnd w:id="0"/>
    </w:p>
    <w:p w14:paraId="30683BA1" w14:textId="174DB340" w:rsidR="00503EF3" w:rsidRPr="001D648C" w:rsidRDefault="00000000" w:rsidP="00503EF3">
      <w:pPr>
        <w:rPr>
          <w:rFonts w:cs="Times New Roman"/>
          <w:b/>
          <w:bCs/>
          <w:szCs w:val="24"/>
        </w:rPr>
      </w:pPr>
      <w:proofErr w:type="spellStart"/>
      <w:r w:rsidRPr="001D648C">
        <w:rPr>
          <w:rFonts w:cs="Times New Roman"/>
          <w:b/>
          <w:bCs/>
          <w:szCs w:val="24"/>
        </w:rPr>
        <w:t>Yueqin</w:t>
      </w:r>
      <w:proofErr w:type="spellEnd"/>
      <w:r w:rsidRPr="001D648C">
        <w:rPr>
          <w:rFonts w:cs="Times New Roman"/>
          <w:b/>
          <w:bCs/>
          <w:szCs w:val="24"/>
          <w:lang w:val="en-US"/>
        </w:rPr>
        <w:t xml:space="preserve"> </w:t>
      </w:r>
      <w:r w:rsidRPr="001D648C">
        <w:rPr>
          <w:rFonts w:cs="Times New Roman"/>
          <w:b/>
          <w:bCs/>
          <w:szCs w:val="24"/>
        </w:rPr>
        <w:t>Liu</w:t>
      </w:r>
      <w:r w:rsidR="00503EF3" w:rsidRPr="001D648C">
        <w:rPr>
          <w:rFonts w:cs="Times New Roman"/>
          <w:b/>
          <w:bCs/>
          <w:szCs w:val="24"/>
        </w:rPr>
        <w:t>*</w:t>
      </w:r>
    </w:p>
    <w:p w14:paraId="35EE00F4" w14:textId="2D028145" w:rsidR="0009251A" w:rsidRPr="00503EF3" w:rsidRDefault="00000000" w:rsidP="001D648C">
      <w:pPr>
        <w:rPr>
          <w:rFonts w:cs="Times New Roman"/>
          <w:szCs w:val="24"/>
        </w:rPr>
      </w:pPr>
      <w:r w:rsidRPr="00503EF3">
        <w:rPr>
          <w:rFonts w:cs="Times New Roman"/>
          <w:szCs w:val="24"/>
        </w:rPr>
        <w:t>Inner Mongolia Technical College of Mechanics</w:t>
      </w:r>
      <w:r w:rsidR="00503EF3">
        <w:rPr>
          <w:rFonts w:cs="Times New Roman"/>
          <w:szCs w:val="24"/>
        </w:rPr>
        <w:t xml:space="preserve"> </w:t>
      </w:r>
      <w:r w:rsidRPr="00503EF3">
        <w:rPr>
          <w:rFonts w:cs="Times New Roman"/>
          <w:szCs w:val="24"/>
        </w:rPr>
        <w:t>&amp;</w:t>
      </w:r>
      <w:r w:rsidR="00503EF3">
        <w:rPr>
          <w:rFonts w:cs="Times New Roman"/>
          <w:szCs w:val="24"/>
        </w:rPr>
        <w:t xml:space="preserve"> </w:t>
      </w:r>
      <w:r w:rsidRPr="00503EF3">
        <w:rPr>
          <w:rFonts w:cs="Times New Roman"/>
          <w:szCs w:val="24"/>
        </w:rPr>
        <w:t>Electrics, Hohhot</w:t>
      </w:r>
      <w:r w:rsidRPr="00503EF3">
        <w:rPr>
          <w:rFonts w:cs="Times New Roman"/>
          <w:szCs w:val="24"/>
          <w:lang w:val="en-US"/>
        </w:rPr>
        <w:t xml:space="preserve"> </w:t>
      </w:r>
      <w:r w:rsidRPr="00503EF3">
        <w:rPr>
          <w:rFonts w:cs="Times New Roman"/>
          <w:szCs w:val="24"/>
        </w:rPr>
        <w:t>010070, Inner Mongolia, China</w:t>
      </w:r>
    </w:p>
    <w:p w14:paraId="7F4E2BA8" w14:textId="77777777" w:rsidR="00503EF3" w:rsidRPr="003017C3" w:rsidRDefault="00503EF3" w:rsidP="00503EF3">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74EDC9E8" w14:textId="77777777" w:rsidR="00503EF3" w:rsidRDefault="00503EF3" w:rsidP="00503EF3">
      <w:pPr>
        <w:rPr>
          <w:highlight w:val="yellow"/>
        </w:rPr>
      </w:pPr>
    </w:p>
    <w:p w14:paraId="6167CF7A" w14:textId="77777777" w:rsidR="00503EF3" w:rsidRDefault="00503EF3" w:rsidP="00503EF3">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1FA1EE83" w14:textId="77777777" w:rsidR="0009251A" w:rsidRPr="00503EF3" w:rsidRDefault="0009251A" w:rsidP="001D648C">
      <w:pPr>
        <w:rPr>
          <w:rFonts w:cs="Times New Roman"/>
          <w:szCs w:val="24"/>
        </w:rPr>
      </w:pPr>
    </w:p>
    <w:p w14:paraId="516C7EAD" w14:textId="2FEC21E5" w:rsidR="0009251A" w:rsidRPr="00503EF3" w:rsidRDefault="00000000" w:rsidP="001D648C">
      <w:pPr>
        <w:rPr>
          <w:rFonts w:cs="Times New Roman"/>
          <w:szCs w:val="24"/>
        </w:rPr>
      </w:pPr>
      <w:bookmarkStart w:id="2" w:name="heading_1"/>
      <w:r w:rsidRPr="001D648C">
        <w:rPr>
          <w:rFonts w:cs="Times New Roman"/>
          <w:b/>
          <w:bCs/>
          <w:szCs w:val="24"/>
        </w:rPr>
        <w:t>Abstract</w:t>
      </w:r>
      <w:bookmarkEnd w:id="2"/>
      <w:r w:rsidR="00503EF3">
        <w:rPr>
          <w:rFonts w:cs="Times New Roman"/>
          <w:b/>
          <w:bCs/>
          <w:szCs w:val="24"/>
        </w:rPr>
        <w:t>:</w:t>
      </w:r>
      <w:r w:rsidR="00503EF3">
        <w:rPr>
          <w:rFonts w:cs="Times New Roman"/>
          <w:szCs w:val="24"/>
        </w:rPr>
        <w:t xml:space="preserve"> </w:t>
      </w:r>
      <w:r w:rsidRPr="00503EF3">
        <w:rPr>
          <w:rFonts w:cs="Times New Roman"/>
          <w:szCs w:val="24"/>
        </w:rPr>
        <w:t>Additive</w:t>
      </w:r>
      <w:r w:rsidRPr="001D648C">
        <w:rPr>
          <w:rFonts w:cs="Times New Roman"/>
          <w:szCs w:val="24"/>
        </w:rPr>
        <w:t>‑</w:t>
      </w:r>
      <w:r w:rsidRPr="00503EF3">
        <w:rPr>
          <w:rFonts w:cs="Times New Roman"/>
          <w:szCs w:val="24"/>
        </w:rPr>
        <w:t>subtractive integrated manufacturing combines the advantages of additive manufacturing and subtractive manufacturing. Featuring rapid free</w:t>
      </w:r>
      <w:r w:rsidRPr="001D648C">
        <w:rPr>
          <w:rFonts w:cs="Times New Roman"/>
          <w:szCs w:val="24"/>
        </w:rPr>
        <w:t>‑</w:t>
      </w:r>
      <w:r w:rsidRPr="00503EF3">
        <w:rPr>
          <w:rFonts w:cs="Times New Roman"/>
          <w:szCs w:val="24"/>
        </w:rPr>
        <w:t>form forming and high</w:t>
      </w:r>
      <w:r w:rsidRPr="001D648C">
        <w:rPr>
          <w:rFonts w:cs="Times New Roman"/>
          <w:szCs w:val="24"/>
        </w:rPr>
        <w:t>‑</w:t>
      </w:r>
      <w:r w:rsidRPr="00503EF3">
        <w:rPr>
          <w:rFonts w:cs="Times New Roman"/>
          <w:szCs w:val="24"/>
        </w:rPr>
        <w:t>precision machining, it represents an important development direction for manufacturing technologies of complex special</w:t>
      </w:r>
      <w:r w:rsidRPr="001D648C">
        <w:rPr>
          <w:rFonts w:cs="Times New Roman"/>
          <w:szCs w:val="24"/>
        </w:rPr>
        <w:t>‑</w:t>
      </w:r>
      <w:r w:rsidRPr="00503EF3">
        <w:rPr>
          <w:rFonts w:cs="Times New Roman"/>
          <w:szCs w:val="24"/>
        </w:rPr>
        <w:t xml:space="preserve">shaped components. Conventional additive and subtractive machining operate independently, suffering from data disconnection and process segmentation. How to give play to the strengths of digital collaborative design, </w:t>
      </w:r>
      <w:r w:rsidR="0018041E">
        <w:rPr>
          <w:rFonts w:cs="Times New Roman"/>
          <w:szCs w:val="24"/>
        </w:rPr>
        <w:t>open up</w:t>
      </w:r>
      <w:r w:rsidRPr="00503EF3">
        <w:rPr>
          <w:rFonts w:cs="Times New Roman"/>
          <w:szCs w:val="24"/>
        </w:rPr>
        <w:t xml:space="preserve"> the full</w:t>
      </w:r>
      <w:r w:rsidRPr="001D648C">
        <w:rPr>
          <w:rFonts w:cs="Times New Roman"/>
          <w:szCs w:val="24"/>
        </w:rPr>
        <w:t>‑</w:t>
      </w:r>
      <w:r w:rsidRPr="00503EF3">
        <w:rPr>
          <w:rFonts w:cs="Times New Roman"/>
          <w:szCs w:val="24"/>
        </w:rPr>
        <w:t>process data links covering design, simulation, process planning, additive forming and finish machining, and improve the technological level of additive</w:t>
      </w:r>
      <w:r w:rsidRPr="001D648C">
        <w:rPr>
          <w:rFonts w:cs="Times New Roman"/>
          <w:szCs w:val="24"/>
        </w:rPr>
        <w:t>‑</w:t>
      </w:r>
      <w:r w:rsidRPr="00503EF3">
        <w:rPr>
          <w:rFonts w:cs="Times New Roman"/>
          <w:szCs w:val="24"/>
        </w:rPr>
        <w:t>subtractive hybrid manufacturing has become a critical issue for the development and application of additive</w:t>
      </w:r>
      <w:r w:rsidRPr="001D648C">
        <w:rPr>
          <w:rFonts w:cs="Times New Roman"/>
          <w:szCs w:val="24"/>
        </w:rPr>
        <w:t>‑</w:t>
      </w:r>
      <w:r w:rsidRPr="00503EF3">
        <w:rPr>
          <w:rFonts w:cs="Times New Roman"/>
          <w:szCs w:val="24"/>
        </w:rPr>
        <w:t>subtractive integrated</w:t>
      </w:r>
      <w:r w:rsidRPr="001D648C">
        <w:rPr>
          <w:rFonts w:cs="Times New Roman"/>
          <w:szCs w:val="24"/>
        </w:rPr>
        <w:t>‑</w:t>
      </w:r>
      <w:r w:rsidRPr="00503EF3">
        <w:rPr>
          <w:rFonts w:cs="Times New Roman"/>
          <w:szCs w:val="24"/>
        </w:rPr>
        <w:t>manufacturing technology. This paper expounds the connotations of additive</w:t>
      </w:r>
      <w:r w:rsidRPr="001D648C">
        <w:rPr>
          <w:rFonts w:cs="Times New Roman"/>
          <w:szCs w:val="24"/>
        </w:rPr>
        <w:t>‑</w:t>
      </w:r>
      <w:r w:rsidRPr="00503EF3">
        <w:rPr>
          <w:rFonts w:cs="Times New Roman"/>
          <w:szCs w:val="24"/>
        </w:rPr>
        <w:t>subtractive integrated manufacturing and digital collaborative design, puts forward the theoretical system of digital collaborative design for additive</w:t>
      </w:r>
      <w:r w:rsidRPr="001D648C">
        <w:rPr>
          <w:rFonts w:cs="Times New Roman"/>
          <w:szCs w:val="24"/>
        </w:rPr>
        <w:t>‑</w:t>
      </w:r>
      <w:r w:rsidRPr="00503EF3">
        <w:rPr>
          <w:rFonts w:cs="Times New Roman"/>
          <w:szCs w:val="24"/>
        </w:rPr>
        <w:t xml:space="preserve">subtractive integrated manufacturing, and </w:t>
      </w:r>
      <w:proofErr w:type="spellStart"/>
      <w:r w:rsidRPr="00503EF3">
        <w:rPr>
          <w:rFonts w:cs="Times New Roman"/>
          <w:szCs w:val="24"/>
        </w:rPr>
        <w:t>analyzes</w:t>
      </w:r>
      <w:proofErr w:type="spellEnd"/>
      <w:r w:rsidRPr="00503EF3">
        <w:rPr>
          <w:rFonts w:cs="Times New Roman"/>
          <w:szCs w:val="24"/>
        </w:rPr>
        <w:t xml:space="preserve"> the internal mechanism of digital collaborative design in additive</w:t>
      </w:r>
      <w:r w:rsidRPr="001D648C">
        <w:rPr>
          <w:rFonts w:cs="Times New Roman"/>
          <w:szCs w:val="24"/>
        </w:rPr>
        <w:t>‑</w:t>
      </w:r>
      <w:r w:rsidRPr="00503EF3">
        <w:rPr>
          <w:rFonts w:cs="Times New Roman"/>
          <w:szCs w:val="24"/>
        </w:rPr>
        <w:t>subtractive integrated manufacturing. Taking lightweight special</w:t>
      </w:r>
      <w:r w:rsidRPr="001D648C">
        <w:rPr>
          <w:rFonts w:cs="Times New Roman"/>
          <w:szCs w:val="24"/>
        </w:rPr>
        <w:t>‑</w:t>
      </w:r>
      <w:r w:rsidRPr="00503EF3">
        <w:rPr>
          <w:rFonts w:cs="Times New Roman"/>
          <w:szCs w:val="24"/>
        </w:rPr>
        <w:t>shaped automotive components as the application carrier for case study, it aims to clarify the action path of digital collaboration in additive</w:t>
      </w:r>
      <w:r w:rsidRPr="001D648C">
        <w:rPr>
          <w:rFonts w:cs="Times New Roman"/>
          <w:szCs w:val="24"/>
        </w:rPr>
        <w:t>‑</w:t>
      </w:r>
      <w:r w:rsidRPr="00503EF3">
        <w:rPr>
          <w:rFonts w:cs="Times New Roman"/>
          <w:szCs w:val="24"/>
        </w:rPr>
        <w:t>subtractive hybrid forming, and provide theoretical references and practical ideas for the process development of additive</w:t>
      </w:r>
      <w:r w:rsidRPr="001D648C">
        <w:rPr>
          <w:rFonts w:cs="Times New Roman"/>
          <w:szCs w:val="24"/>
        </w:rPr>
        <w:t>‑</w:t>
      </w:r>
      <w:r w:rsidRPr="00503EF3">
        <w:rPr>
          <w:rFonts w:cs="Times New Roman"/>
          <w:szCs w:val="24"/>
        </w:rPr>
        <w:t>subtractive integrated manufacturing of complex components and the construction of digital platforms.</w:t>
      </w:r>
    </w:p>
    <w:p w14:paraId="391E7E49" w14:textId="56C1F495" w:rsidR="0009251A" w:rsidRPr="00503EF3" w:rsidRDefault="00000000" w:rsidP="001D648C">
      <w:pPr>
        <w:rPr>
          <w:rFonts w:cs="Times New Roman"/>
          <w:szCs w:val="24"/>
        </w:rPr>
      </w:pPr>
      <w:r w:rsidRPr="001D648C">
        <w:rPr>
          <w:rFonts w:cs="Times New Roman"/>
          <w:b/>
          <w:bCs/>
          <w:szCs w:val="24"/>
        </w:rPr>
        <w:t>Keywords:</w:t>
      </w:r>
      <w:r w:rsidRPr="00503EF3">
        <w:rPr>
          <w:rFonts w:cs="Times New Roman"/>
          <w:szCs w:val="24"/>
        </w:rPr>
        <w:t xml:space="preserve"> Additive</w:t>
      </w:r>
      <w:r w:rsidRPr="001D648C">
        <w:rPr>
          <w:rFonts w:cs="Times New Roman"/>
          <w:szCs w:val="24"/>
        </w:rPr>
        <w:t>‑</w:t>
      </w:r>
      <w:r w:rsidR="00503EF3" w:rsidRPr="00503EF3">
        <w:rPr>
          <w:rFonts w:cs="Times New Roman"/>
          <w:szCs w:val="24"/>
        </w:rPr>
        <w:t>subtractive integrated manufacturing</w:t>
      </w:r>
      <w:r w:rsidRPr="00503EF3">
        <w:rPr>
          <w:rFonts w:cs="Times New Roman"/>
          <w:szCs w:val="24"/>
        </w:rPr>
        <w:t xml:space="preserve">; Digital </w:t>
      </w:r>
      <w:r w:rsidR="00503EF3" w:rsidRPr="00503EF3">
        <w:rPr>
          <w:rFonts w:cs="Times New Roman"/>
          <w:szCs w:val="24"/>
        </w:rPr>
        <w:t>collaboration</w:t>
      </w:r>
      <w:r w:rsidRPr="00503EF3">
        <w:rPr>
          <w:rFonts w:cs="Times New Roman"/>
          <w:szCs w:val="24"/>
        </w:rPr>
        <w:t xml:space="preserve">; Collaborative </w:t>
      </w:r>
      <w:r w:rsidR="00503EF3" w:rsidRPr="00503EF3">
        <w:rPr>
          <w:rFonts w:cs="Times New Roman"/>
          <w:szCs w:val="24"/>
        </w:rPr>
        <w:t>design</w:t>
      </w:r>
      <w:r w:rsidRPr="00503EF3">
        <w:rPr>
          <w:rFonts w:cs="Times New Roman"/>
          <w:szCs w:val="24"/>
        </w:rPr>
        <w:t xml:space="preserve">; Hybrid </w:t>
      </w:r>
      <w:r w:rsidR="00503EF3" w:rsidRPr="00503EF3">
        <w:rPr>
          <w:rFonts w:cs="Times New Roman"/>
          <w:szCs w:val="24"/>
        </w:rPr>
        <w:t>manufacturing</w:t>
      </w:r>
      <w:r w:rsidRPr="00503EF3">
        <w:rPr>
          <w:rFonts w:cs="Times New Roman"/>
          <w:szCs w:val="24"/>
        </w:rPr>
        <w:t xml:space="preserve">; Lightweight </w:t>
      </w:r>
      <w:r w:rsidR="00503EF3" w:rsidRPr="00503EF3">
        <w:rPr>
          <w:rFonts w:cs="Times New Roman"/>
          <w:szCs w:val="24"/>
        </w:rPr>
        <w:t>components</w:t>
      </w:r>
    </w:p>
    <w:p w14:paraId="34665BEB" w14:textId="77777777" w:rsidR="00503EF3" w:rsidRDefault="00503EF3" w:rsidP="00503EF3">
      <w:pPr>
        <w:rPr>
          <w:rFonts w:cs="Times New Roman"/>
          <w:szCs w:val="24"/>
          <w:lang w:val="en-US"/>
        </w:rPr>
      </w:pPr>
      <w:bookmarkStart w:id="3" w:name="heading_2"/>
    </w:p>
    <w:p w14:paraId="05D3BF3C" w14:textId="6139B377" w:rsidR="00503EF3" w:rsidRPr="001D648C" w:rsidRDefault="00503EF3" w:rsidP="00503EF3">
      <w:pPr>
        <w:rPr>
          <w:rFonts w:cs="Times New Roman"/>
          <w:b/>
          <w:bCs/>
          <w:szCs w:val="24"/>
          <w:lang w:val="en-US"/>
        </w:rPr>
      </w:pPr>
      <w:r>
        <w:rPr>
          <w:rFonts w:cs="Times New Roman"/>
          <w:b/>
          <w:bCs/>
          <w:szCs w:val="24"/>
          <w:lang w:val="en-US"/>
        </w:rPr>
        <w:t>Online publication:</w:t>
      </w:r>
    </w:p>
    <w:p w14:paraId="28821AF4" w14:textId="77777777" w:rsidR="00503EF3" w:rsidRDefault="00503EF3" w:rsidP="00503EF3">
      <w:pPr>
        <w:rPr>
          <w:rFonts w:cs="Times New Roman"/>
          <w:szCs w:val="24"/>
          <w:lang w:val="en-US"/>
        </w:rPr>
      </w:pPr>
    </w:p>
    <w:p w14:paraId="757509C3" w14:textId="264E79A4" w:rsidR="0009251A" w:rsidRPr="001D648C" w:rsidRDefault="00000000" w:rsidP="001D648C">
      <w:pPr>
        <w:rPr>
          <w:rFonts w:cs="Times New Roman"/>
          <w:b/>
          <w:bCs/>
          <w:szCs w:val="24"/>
        </w:rPr>
      </w:pPr>
      <w:r w:rsidRPr="001D648C">
        <w:rPr>
          <w:rFonts w:cs="Times New Roman"/>
          <w:b/>
          <w:bCs/>
          <w:szCs w:val="24"/>
          <w:lang w:val="en-US"/>
        </w:rPr>
        <w:t>1</w:t>
      </w:r>
      <w:r w:rsidR="00503EF3">
        <w:rPr>
          <w:rFonts w:cs="Times New Roman"/>
          <w:b/>
          <w:bCs/>
          <w:szCs w:val="24"/>
          <w:lang w:val="en-US"/>
        </w:rPr>
        <w:t>.</w:t>
      </w:r>
      <w:r w:rsidRPr="001D648C">
        <w:rPr>
          <w:rFonts w:cs="Times New Roman"/>
          <w:b/>
          <w:bCs/>
          <w:szCs w:val="24"/>
        </w:rPr>
        <w:t xml:space="preserve"> Introduction</w:t>
      </w:r>
      <w:bookmarkEnd w:id="3"/>
    </w:p>
    <w:p w14:paraId="6CD82049" w14:textId="0C504F5F" w:rsidR="0009251A" w:rsidRPr="00503EF3" w:rsidRDefault="00000000" w:rsidP="001D648C">
      <w:pPr>
        <w:rPr>
          <w:rFonts w:cs="Times New Roman"/>
          <w:szCs w:val="24"/>
        </w:rPr>
      </w:pPr>
      <w:r w:rsidRPr="00503EF3">
        <w:rPr>
          <w:rFonts w:cs="Times New Roman"/>
          <w:szCs w:val="24"/>
        </w:rPr>
        <w:t>Additive manufacturing and subtractive manufacturing are two distinct manufacturing methods. The former is a technology for fabricating three</w:t>
      </w:r>
      <w:r w:rsidRPr="001D648C">
        <w:rPr>
          <w:rFonts w:cs="Times New Roman"/>
          <w:szCs w:val="24"/>
        </w:rPr>
        <w:t>‑</w:t>
      </w:r>
      <w:r w:rsidRPr="00503EF3">
        <w:rPr>
          <w:rFonts w:cs="Times New Roman"/>
          <w:szCs w:val="24"/>
        </w:rPr>
        <w:t>dimensional solid parts by depositing materials layer</w:t>
      </w:r>
      <w:r w:rsidRPr="001D648C">
        <w:rPr>
          <w:rFonts w:cs="Times New Roman"/>
          <w:szCs w:val="24"/>
        </w:rPr>
        <w:t>‑</w:t>
      </w:r>
      <w:r w:rsidRPr="00503EF3">
        <w:rPr>
          <w:rFonts w:cs="Times New Roman"/>
          <w:szCs w:val="24"/>
        </w:rPr>
        <w:t>by</w:t>
      </w:r>
      <w:r w:rsidRPr="001D648C">
        <w:rPr>
          <w:rFonts w:cs="Times New Roman"/>
          <w:szCs w:val="24"/>
        </w:rPr>
        <w:t>‑</w:t>
      </w:r>
      <w:r w:rsidRPr="00503EF3">
        <w:rPr>
          <w:rFonts w:cs="Times New Roman"/>
          <w:szCs w:val="24"/>
        </w:rPr>
        <w:t>layer. The latter is a technology for obtaining parts with required shapes and dimensions via tool cutting and grinding. Additive manufacturing boasts advantages such as high design freedom, high material utilization and strong capability for personalized customization. Nevertheless, products produced by this manufacturing technology suffer from defects including large surface roughness and insufficient dimensional accuracy</w:t>
      </w:r>
      <w:r w:rsidR="0018041E">
        <w:rPr>
          <w:rFonts w:cs="Times New Roman"/>
          <w:szCs w:val="24"/>
        </w:rPr>
        <w:t xml:space="preserve"> </w:t>
      </w:r>
      <w:r w:rsidRPr="00503EF3">
        <w:rPr>
          <w:rFonts w:cs="Times New Roman"/>
          <w:szCs w:val="24"/>
          <w:vertAlign w:val="superscript"/>
        </w:rPr>
        <w:t>[1]</w:t>
      </w:r>
      <w:r w:rsidRPr="00503EF3">
        <w:rPr>
          <w:rFonts w:cs="Times New Roman"/>
          <w:szCs w:val="24"/>
        </w:rPr>
        <w:t>. Parts processed by subtractive manufacturing feature high precision and excellent surface quality, yet subtractive manufacturing has difficulties in machining components with complex internal flow channels and hollow topological structures. Additive</w:t>
      </w:r>
      <w:r w:rsidRPr="001D648C">
        <w:rPr>
          <w:rFonts w:cs="Times New Roman"/>
          <w:szCs w:val="24"/>
        </w:rPr>
        <w:t>‑</w:t>
      </w:r>
      <w:r w:rsidRPr="00503EF3">
        <w:rPr>
          <w:rFonts w:cs="Times New Roman"/>
          <w:szCs w:val="24"/>
        </w:rPr>
        <w:t>subtractive integrated manufacturing is a new technology that combines product design, software control, additive manufacturing and subtractive manufacturing. It first accomplishes near</w:t>
      </w:r>
      <w:r w:rsidRPr="001D648C">
        <w:rPr>
          <w:rFonts w:cs="Times New Roman"/>
          <w:szCs w:val="24"/>
        </w:rPr>
        <w:t>‑</w:t>
      </w:r>
      <w:r w:rsidRPr="00503EF3">
        <w:rPr>
          <w:rFonts w:cs="Times New Roman"/>
          <w:szCs w:val="24"/>
        </w:rPr>
        <w:t>net</w:t>
      </w:r>
      <w:r w:rsidRPr="001D648C">
        <w:rPr>
          <w:rFonts w:cs="Times New Roman"/>
          <w:szCs w:val="24"/>
        </w:rPr>
        <w:t>‑</w:t>
      </w:r>
      <w:r w:rsidRPr="00503EF3">
        <w:rPr>
          <w:rFonts w:cs="Times New Roman"/>
          <w:szCs w:val="24"/>
        </w:rPr>
        <w:t>shape blanks by additive manufacturing, and then conducts finish</w:t>
      </w:r>
      <w:r w:rsidRPr="001D648C">
        <w:rPr>
          <w:rFonts w:cs="Times New Roman"/>
          <w:szCs w:val="24"/>
        </w:rPr>
        <w:t>‑</w:t>
      </w:r>
      <w:r w:rsidRPr="00503EF3">
        <w:rPr>
          <w:rFonts w:cs="Times New Roman"/>
          <w:szCs w:val="24"/>
        </w:rPr>
        <w:t xml:space="preserve">machining on key mating surfaces through subtractive manufacturing, or performs </w:t>
      </w:r>
      <w:r w:rsidRPr="00503EF3">
        <w:rPr>
          <w:rFonts w:cs="Times New Roman"/>
          <w:szCs w:val="24"/>
        </w:rPr>
        <w:lastRenderedPageBreak/>
        <w:t xml:space="preserve">component forming by alternating additive and subtractive procedures, which can make up for the defects of </w:t>
      </w:r>
      <w:r w:rsidR="0018041E">
        <w:rPr>
          <w:rFonts w:cs="Times New Roman"/>
          <w:szCs w:val="24"/>
        </w:rPr>
        <w:t xml:space="preserve">a </w:t>
      </w:r>
      <w:r w:rsidRPr="00503EF3">
        <w:rPr>
          <w:rFonts w:cs="Times New Roman"/>
          <w:szCs w:val="24"/>
        </w:rPr>
        <w:t>single manufacturing process</w:t>
      </w:r>
      <w:r w:rsidR="0018041E">
        <w:rPr>
          <w:rFonts w:cs="Times New Roman"/>
          <w:szCs w:val="24"/>
        </w:rPr>
        <w:t xml:space="preserve"> </w:t>
      </w:r>
      <w:r w:rsidRPr="00503EF3">
        <w:rPr>
          <w:rFonts w:cs="Times New Roman"/>
          <w:szCs w:val="24"/>
          <w:vertAlign w:val="superscript"/>
        </w:rPr>
        <w:t>[2]</w:t>
      </w:r>
      <w:r w:rsidRPr="00503EF3">
        <w:rPr>
          <w:rFonts w:cs="Times New Roman"/>
          <w:szCs w:val="24"/>
        </w:rPr>
        <w:t>. At present, there still exist several problems in the development of additive</w:t>
      </w:r>
      <w:r w:rsidRPr="001D648C">
        <w:rPr>
          <w:rFonts w:cs="Times New Roman"/>
          <w:szCs w:val="24"/>
        </w:rPr>
        <w:t>‑</w:t>
      </w:r>
      <w:r w:rsidRPr="00503EF3">
        <w:rPr>
          <w:rFonts w:cs="Times New Roman"/>
          <w:szCs w:val="24"/>
        </w:rPr>
        <w:t>subtractive integrated manufacturing, mainly manifested as mutual independence among design models, additive</w:t>
      </w:r>
      <w:r w:rsidRPr="001D648C">
        <w:rPr>
          <w:rFonts w:cs="Times New Roman"/>
          <w:szCs w:val="24"/>
        </w:rPr>
        <w:t>‑</w:t>
      </w:r>
      <w:r w:rsidRPr="00503EF3">
        <w:rPr>
          <w:rFonts w:cs="Times New Roman"/>
          <w:szCs w:val="24"/>
        </w:rPr>
        <w:t>forming simulation and subtractive</w:t>
      </w:r>
      <w:r w:rsidRPr="001D648C">
        <w:rPr>
          <w:rFonts w:cs="Times New Roman"/>
          <w:szCs w:val="24"/>
        </w:rPr>
        <w:t>‑</w:t>
      </w:r>
      <w:r w:rsidRPr="00503EF3">
        <w:rPr>
          <w:rFonts w:cs="Times New Roman"/>
          <w:szCs w:val="24"/>
        </w:rPr>
        <w:t>machining process data; failure to feed back additive</w:t>
      </w:r>
      <w:r w:rsidRPr="001D648C">
        <w:rPr>
          <w:rFonts w:cs="Times New Roman"/>
          <w:szCs w:val="24"/>
        </w:rPr>
        <w:t>‑</w:t>
      </w:r>
      <w:r w:rsidRPr="00503EF3">
        <w:rPr>
          <w:rFonts w:cs="Times New Roman"/>
          <w:szCs w:val="24"/>
        </w:rPr>
        <w:t>forming deformation and residual stress to design links in advance; lack of digital collaborative means for additive</w:t>
      </w:r>
      <w:r w:rsidRPr="001D648C">
        <w:rPr>
          <w:rFonts w:cs="Times New Roman"/>
          <w:szCs w:val="24"/>
        </w:rPr>
        <w:t>‑</w:t>
      </w:r>
      <w:r w:rsidRPr="00503EF3">
        <w:rPr>
          <w:rFonts w:cs="Times New Roman"/>
          <w:szCs w:val="24"/>
        </w:rPr>
        <w:t>blank allowance planning and unified machining references; delayed information interaction among designers, process engineers and manufacturing units, and prolonged R&amp;D cycles caused by repeated iteration</w:t>
      </w:r>
      <w:r w:rsidR="0018041E">
        <w:rPr>
          <w:rFonts w:cs="Times New Roman"/>
          <w:szCs w:val="24"/>
        </w:rPr>
        <w:t xml:space="preserve"> </w:t>
      </w:r>
      <w:r w:rsidRPr="00503EF3">
        <w:rPr>
          <w:rFonts w:cs="Times New Roman"/>
          <w:szCs w:val="24"/>
          <w:vertAlign w:val="superscript"/>
        </w:rPr>
        <w:t>[3</w:t>
      </w:r>
      <w:r w:rsidR="0018041E">
        <w:rPr>
          <w:rFonts w:cs="Times New Roman"/>
          <w:szCs w:val="24"/>
          <w:vertAlign w:val="superscript"/>
        </w:rPr>
        <w:t>–</w:t>
      </w:r>
      <w:r w:rsidRPr="00503EF3">
        <w:rPr>
          <w:rFonts w:cs="Times New Roman"/>
          <w:szCs w:val="24"/>
          <w:vertAlign w:val="superscript"/>
        </w:rPr>
        <w:t>6]</w:t>
      </w:r>
      <w:r w:rsidRPr="00503EF3">
        <w:rPr>
          <w:rFonts w:cs="Times New Roman"/>
          <w:szCs w:val="24"/>
        </w:rPr>
        <w:t>. The organic integration of additive</w:t>
      </w:r>
      <w:r w:rsidRPr="001D648C">
        <w:rPr>
          <w:rFonts w:cs="Times New Roman"/>
          <w:szCs w:val="24"/>
        </w:rPr>
        <w:t>‑</w:t>
      </w:r>
      <w:r w:rsidRPr="00503EF3">
        <w:rPr>
          <w:rFonts w:cs="Times New Roman"/>
          <w:szCs w:val="24"/>
        </w:rPr>
        <w:t>subtractive integrated manufacturing and digital collaborative design, as well as the construction and improvement of the hybrid theoretical system for additive</w:t>
      </w:r>
      <w:r w:rsidRPr="001D648C">
        <w:rPr>
          <w:rFonts w:cs="Times New Roman"/>
          <w:szCs w:val="24"/>
        </w:rPr>
        <w:t>‑</w:t>
      </w:r>
      <w:r w:rsidRPr="00503EF3">
        <w:rPr>
          <w:rFonts w:cs="Times New Roman"/>
          <w:szCs w:val="24"/>
        </w:rPr>
        <w:t>subtractive manufacturing processes, are of great significance for improving product production efficiency and machining accuracy, and cutting production costs and environmental pollution.</w:t>
      </w:r>
    </w:p>
    <w:p w14:paraId="3472886E" w14:textId="77777777" w:rsidR="0018041E" w:rsidRDefault="0018041E" w:rsidP="00503EF3">
      <w:pPr>
        <w:rPr>
          <w:rFonts w:cs="Times New Roman"/>
          <w:szCs w:val="24"/>
          <w:lang w:val="en-US"/>
        </w:rPr>
      </w:pPr>
      <w:bookmarkStart w:id="4" w:name="heading_3"/>
    </w:p>
    <w:p w14:paraId="7B07E8C5" w14:textId="54479386" w:rsidR="0009251A" w:rsidRPr="001D648C" w:rsidRDefault="00000000" w:rsidP="001D648C">
      <w:pPr>
        <w:rPr>
          <w:rFonts w:cs="Times New Roman"/>
          <w:b/>
          <w:bCs/>
          <w:szCs w:val="24"/>
        </w:rPr>
      </w:pPr>
      <w:r w:rsidRPr="001D648C">
        <w:rPr>
          <w:rFonts w:cs="Times New Roman"/>
          <w:b/>
          <w:bCs/>
          <w:szCs w:val="24"/>
          <w:lang w:val="en-US"/>
        </w:rPr>
        <w:t>2</w:t>
      </w:r>
      <w:r w:rsidR="0018041E">
        <w:rPr>
          <w:rFonts w:cs="Times New Roman"/>
          <w:b/>
          <w:bCs/>
          <w:szCs w:val="24"/>
          <w:lang w:val="en-US"/>
        </w:rPr>
        <w:t>.</w:t>
      </w:r>
      <w:r w:rsidRPr="001D648C">
        <w:rPr>
          <w:rFonts w:cs="Times New Roman"/>
          <w:b/>
          <w:bCs/>
          <w:szCs w:val="24"/>
        </w:rPr>
        <w:t xml:space="preserve"> Construction of </w:t>
      </w:r>
      <w:r w:rsidR="0018041E" w:rsidRPr="0018041E">
        <w:rPr>
          <w:rFonts w:cs="Times New Roman"/>
          <w:b/>
          <w:bCs/>
          <w:szCs w:val="24"/>
        </w:rPr>
        <w:t>theoretical system for digital collaborative design of additive‑subtractive integrated manufacturing</w:t>
      </w:r>
      <w:bookmarkEnd w:id="4"/>
    </w:p>
    <w:p w14:paraId="22EC4726" w14:textId="77777777" w:rsidR="0009251A" w:rsidRPr="00503EF3" w:rsidRDefault="00000000" w:rsidP="001D648C">
      <w:pPr>
        <w:rPr>
          <w:rFonts w:cs="Times New Roman"/>
          <w:szCs w:val="24"/>
        </w:rPr>
      </w:pPr>
      <w:r w:rsidRPr="00503EF3">
        <w:rPr>
          <w:rFonts w:cs="Times New Roman"/>
          <w:szCs w:val="24"/>
        </w:rPr>
        <w:t>This paper constructs the theoretical system from three layers: basic</w:t>
      </w:r>
      <w:r w:rsidRPr="001D648C">
        <w:rPr>
          <w:rFonts w:cs="Times New Roman"/>
          <w:szCs w:val="24"/>
        </w:rPr>
        <w:t>‑</w:t>
      </w:r>
      <w:r w:rsidRPr="00503EF3">
        <w:rPr>
          <w:rFonts w:cs="Times New Roman"/>
          <w:szCs w:val="24"/>
        </w:rPr>
        <w:t>theory layer, technical</w:t>
      </w:r>
      <w:r w:rsidRPr="001D648C">
        <w:rPr>
          <w:rFonts w:cs="Times New Roman"/>
          <w:szCs w:val="24"/>
        </w:rPr>
        <w:t>‑</w:t>
      </w:r>
      <w:r w:rsidRPr="00503EF3">
        <w:rPr>
          <w:rFonts w:cs="Times New Roman"/>
          <w:szCs w:val="24"/>
        </w:rPr>
        <w:t>support layer and operation</w:t>
      </w:r>
      <w:r w:rsidRPr="001D648C">
        <w:rPr>
          <w:rFonts w:cs="Times New Roman"/>
          <w:szCs w:val="24"/>
        </w:rPr>
        <w:t>‑</w:t>
      </w:r>
      <w:r w:rsidRPr="00503EF3">
        <w:rPr>
          <w:rFonts w:cs="Times New Roman"/>
          <w:szCs w:val="24"/>
        </w:rPr>
        <w:t>collaboration layer. The three layers support one another from bottom to top and form a complete logical framework.</w:t>
      </w:r>
    </w:p>
    <w:p w14:paraId="34D9139D" w14:textId="77777777" w:rsidR="0018041E" w:rsidRDefault="0018041E" w:rsidP="00503EF3">
      <w:pPr>
        <w:rPr>
          <w:rFonts w:cs="Times New Roman"/>
          <w:szCs w:val="24"/>
          <w:lang w:val="en-US"/>
        </w:rPr>
      </w:pPr>
      <w:bookmarkStart w:id="5" w:name="heading_4"/>
    </w:p>
    <w:p w14:paraId="3A1B414A" w14:textId="22C8E86F" w:rsidR="0009251A" w:rsidRPr="001D648C" w:rsidRDefault="00000000" w:rsidP="001D648C">
      <w:pPr>
        <w:rPr>
          <w:rFonts w:cs="Times New Roman"/>
          <w:b/>
          <w:bCs/>
          <w:szCs w:val="24"/>
        </w:rPr>
      </w:pPr>
      <w:r w:rsidRPr="001D648C">
        <w:rPr>
          <w:rFonts w:cs="Times New Roman"/>
          <w:b/>
          <w:bCs/>
          <w:szCs w:val="24"/>
          <w:lang w:val="en-US"/>
        </w:rPr>
        <w:t>2.1</w:t>
      </w:r>
      <w:r w:rsidR="0018041E">
        <w:rPr>
          <w:rFonts w:cs="Times New Roman"/>
          <w:b/>
          <w:bCs/>
          <w:szCs w:val="24"/>
          <w:lang w:val="en-US"/>
        </w:rPr>
        <w:t>.</w:t>
      </w:r>
      <w:r w:rsidRPr="001D648C">
        <w:rPr>
          <w:rFonts w:cs="Times New Roman"/>
          <w:b/>
          <w:bCs/>
          <w:szCs w:val="24"/>
        </w:rPr>
        <w:t xml:space="preserve"> Basic‑</w:t>
      </w:r>
      <w:r w:rsidR="0018041E" w:rsidRPr="0018041E">
        <w:rPr>
          <w:rFonts w:cs="Times New Roman"/>
          <w:b/>
          <w:bCs/>
          <w:szCs w:val="24"/>
        </w:rPr>
        <w:t>theory layer</w:t>
      </w:r>
      <w:bookmarkEnd w:id="5"/>
    </w:p>
    <w:p w14:paraId="18FF8E86" w14:textId="77777777" w:rsidR="0009251A" w:rsidRPr="00503EF3" w:rsidRDefault="00000000" w:rsidP="001D648C">
      <w:pPr>
        <w:rPr>
          <w:rFonts w:cs="Times New Roman"/>
          <w:szCs w:val="24"/>
        </w:rPr>
      </w:pPr>
      <w:r w:rsidRPr="00503EF3">
        <w:rPr>
          <w:rFonts w:cs="Times New Roman"/>
          <w:szCs w:val="24"/>
        </w:rPr>
        <w:t>The basic</w:t>
      </w:r>
      <w:r w:rsidRPr="001D648C">
        <w:rPr>
          <w:rFonts w:cs="Times New Roman"/>
          <w:szCs w:val="24"/>
        </w:rPr>
        <w:t>‑</w:t>
      </w:r>
      <w:r w:rsidRPr="00503EF3">
        <w:rPr>
          <w:rFonts w:cs="Times New Roman"/>
          <w:szCs w:val="24"/>
        </w:rPr>
        <w:t>theory layer serves as the foundation of the whole theoretical system, including hybrid</w:t>
      </w:r>
      <w:r w:rsidRPr="001D648C">
        <w:rPr>
          <w:rFonts w:cs="Times New Roman"/>
          <w:szCs w:val="24"/>
        </w:rPr>
        <w:t>‑</w:t>
      </w:r>
      <w:r w:rsidRPr="00503EF3">
        <w:rPr>
          <w:rFonts w:cs="Times New Roman"/>
          <w:szCs w:val="24"/>
        </w:rPr>
        <w:t>manufacturing</w:t>
      </w:r>
      <w:r w:rsidRPr="001D648C">
        <w:rPr>
          <w:rFonts w:cs="Times New Roman"/>
          <w:szCs w:val="24"/>
        </w:rPr>
        <w:t>‑</w:t>
      </w:r>
      <w:r w:rsidRPr="00503EF3">
        <w:rPr>
          <w:rFonts w:cs="Times New Roman"/>
          <w:szCs w:val="24"/>
        </w:rPr>
        <w:t>process theory and digital</w:t>
      </w:r>
      <w:r w:rsidRPr="001D648C">
        <w:rPr>
          <w:rFonts w:cs="Times New Roman"/>
          <w:szCs w:val="24"/>
        </w:rPr>
        <w:t>‑</w:t>
      </w:r>
      <w:r w:rsidRPr="00503EF3">
        <w:rPr>
          <w:rFonts w:cs="Times New Roman"/>
          <w:szCs w:val="24"/>
        </w:rPr>
        <w:t>collaboration theory.</w:t>
      </w:r>
    </w:p>
    <w:p w14:paraId="5903AF62" w14:textId="00019E92" w:rsidR="0009251A" w:rsidRPr="00503EF3" w:rsidRDefault="0018041E" w:rsidP="001D648C">
      <w:pPr>
        <w:ind w:left="420" w:hanging="420"/>
        <w:rPr>
          <w:rFonts w:cs="Times New Roman"/>
          <w:szCs w:val="24"/>
        </w:rPr>
      </w:pPr>
      <w:r>
        <w:rPr>
          <w:rFonts w:cs="Times New Roman"/>
          <w:szCs w:val="24"/>
        </w:rPr>
        <w:t xml:space="preserve">(1) </w:t>
      </w:r>
      <w:r w:rsidR="00000000" w:rsidRPr="00503EF3">
        <w:rPr>
          <w:rFonts w:cs="Times New Roman"/>
          <w:szCs w:val="24"/>
        </w:rPr>
        <w:t>Hybrid</w:t>
      </w:r>
      <w:r w:rsidR="00000000" w:rsidRPr="001D648C">
        <w:rPr>
          <w:rFonts w:cs="Times New Roman"/>
          <w:szCs w:val="24"/>
        </w:rPr>
        <w:t>‑</w:t>
      </w:r>
      <w:r w:rsidR="00000000" w:rsidRPr="00503EF3">
        <w:rPr>
          <w:rFonts w:cs="Times New Roman"/>
          <w:szCs w:val="24"/>
        </w:rPr>
        <w:t>manufacturing</w:t>
      </w:r>
      <w:r w:rsidR="00000000" w:rsidRPr="001D648C">
        <w:rPr>
          <w:rFonts w:cs="Times New Roman"/>
          <w:szCs w:val="24"/>
        </w:rPr>
        <w:t>‑</w:t>
      </w:r>
      <w:r w:rsidR="00000000" w:rsidRPr="00503EF3">
        <w:rPr>
          <w:rFonts w:cs="Times New Roman"/>
          <w:szCs w:val="24"/>
        </w:rPr>
        <w:t>process theory for additive</w:t>
      </w:r>
      <w:r w:rsidR="00000000" w:rsidRPr="001D648C">
        <w:rPr>
          <w:rFonts w:cs="Times New Roman"/>
          <w:szCs w:val="24"/>
        </w:rPr>
        <w:t>‑</w:t>
      </w:r>
      <w:r w:rsidR="00000000" w:rsidRPr="00503EF3">
        <w:rPr>
          <w:rFonts w:cs="Times New Roman"/>
          <w:szCs w:val="24"/>
        </w:rPr>
        <w:t>subtractive manufacturing: In the additive</w:t>
      </w:r>
      <w:r w:rsidR="00000000" w:rsidRPr="001D648C">
        <w:rPr>
          <w:rFonts w:cs="Times New Roman"/>
          <w:szCs w:val="24"/>
        </w:rPr>
        <w:t>‑</w:t>
      </w:r>
      <w:r w:rsidR="00000000" w:rsidRPr="00503EF3">
        <w:rPr>
          <w:rFonts w:cs="Times New Roman"/>
          <w:szCs w:val="24"/>
        </w:rPr>
        <w:t>subtractive hybrid</w:t>
      </w:r>
      <w:r w:rsidR="00000000" w:rsidRPr="001D648C">
        <w:rPr>
          <w:rFonts w:cs="Times New Roman"/>
          <w:szCs w:val="24"/>
        </w:rPr>
        <w:t>‑</w:t>
      </w:r>
      <w:r w:rsidR="00000000" w:rsidRPr="00503EF3">
        <w:rPr>
          <w:rFonts w:cs="Times New Roman"/>
          <w:szCs w:val="24"/>
        </w:rPr>
        <w:t>manufacturing process, additive</w:t>
      </w:r>
      <w:r w:rsidR="00000000" w:rsidRPr="001D648C">
        <w:rPr>
          <w:rFonts w:cs="Times New Roman"/>
          <w:szCs w:val="24"/>
        </w:rPr>
        <w:t>‑</w:t>
      </w:r>
      <w:r w:rsidR="00000000" w:rsidRPr="00503EF3">
        <w:rPr>
          <w:rFonts w:cs="Times New Roman"/>
          <w:szCs w:val="24"/>
        </w:rPr>
        <w:t>manufacturing tool</w:t>
      </w:r>
      <w:r w:rsidR="00000000" w:rsidRPr="001D648C">
        <w:rPr>
          <w:rFonts w:cs="Times New Roman"/>
          <w:szCs w:val="24"/>
        </w:rPr>
        <w:t>‑</w:t>
      </w:r>
      <w:r w:rsidR="00000000" w:rsidRPr="00503EF3">
        <w:rPr>
          <w:rFonts w:cs="Times New Roman"/>
          <w:szCs w:val="24"/>
        </w:rPr>
        <w:t>paths are first generated to produce three</w:t>
      </w:r>
      <w:r w:rsidR="00000000" w:rsidRPr="001D648C">
        <w:rPr>
          <w:rFonts w:cs="Times New Roman"/>
          <w:szCs w:val="24"/>
        </w:rPr>
        <w:t>‑</w:t>
      </w:r>
      <w:r w:rsidR="00000000" w:rsidRPr="00503EF3">
        <w:rPr>
          <w:rFonts w:cs="Times New Roman"/>
          <w:szCs w:val="24"/>
        </w:rPr>
        <w:t xml:space="preserve">dimensional solid parts; </w:t>
      </w:r>
      <w:r>
        <w:rPr>
          <w:rFonts w:cs="Times New Roman"/>
          <w:szCs w:val="24"/>
        </w:rPr>
        <w:t>afterward</w:t>
      </w:r>
      <w:r w:rsidR="00000000" w:rsidRPr="00503EF3">
        <w:rPr>
          <w:rFonts w:cs="Times New Roman"/>
          <w:szCs w:val="24"/>
        </w:rPr>
        <w:t>, parts are machined and revised following subtractive</w:t>
      </w:r>
      <w:r w:rsidR="00000000" w:rsidRPr="001D648C">
        <w:rPr>
          <w:rFonts w:cs="Times New Roman"/>
          <w:szCs w:val="24"/>
        </w:rPr>
        <w:t>‑</w:t>
      </w:r>
      <w:r w:rsidR="00000000" w:rsidRPr="00503EF3">
        <w:rPr>
          <w:rFonts w:cs="Times New Roman"/>
          <w:szCs w:val="24"/>
        </w:rPr>
        <w:t>manufacturing workflows until design requirements are met.</w:t>
      </w:r>
    </w:p>
    <w:p w14:paraId="73598E17" w14:textId="592CFD36" w:rsidR="0009251A" w:rsidRPr="00503EF3" w:rsidRDefault="0018041E" w:rsidP="001D648C">
      <w:pPr>
        <w:ind w:left="420" w:hanging="420"/>
        <w:rPr>
          <w:rFonts w:cs="Times New Roman"/>
          <w:szCs w:val="24"/>
        </w:rPr>
      </w:pPr>
      <w:r>
        <w:rPr>
          <w:rFonts w:cs="Times New Roman"/>
          <w:szCs w:val="24"/>
        </w:rPr>
        <w:t xml:space="preserve">(2) </w:t>
      </w:r>
      <w:r w:rsidR="00000000" w:rsidRPr="00503EF3">
        <w:rPr>
          <w:rFonts w:cs="Times New Roman"/>
          <w:szCs w:val="24"/>
        </w:rPr>
        <w:t>Digital</w:t>
      </w:r>
      <w:r w:rsidR="00000000" w:rsidRPr="001D648C">
        <w:rPr>
          <w:rFonts w:cs="Times New Roman"/>
          <w:szCs w:val="24"/>
        </w:rPr>
        <w:t>‑</w:t>
      </w:r>
      <w:r w:rsidR="00000000" w:rsidRPr="00503EF3">
        <w:rPr>
          <w:rFonts w:cs="Times New Roman"/>
          <w:szCs w:val="24"/>
        </w:rPr>
        <w:t>collaboration theory: Digital collaborative design requires support from a collaborative</w:t>
      </w:r>
      <w:r w:rsidR="00000000" w:rsidRPr="001D648C">
        <w:rPr>
          <w:rFonts w:cs="Times New Roman"/>
          <w:szCs w:val="24"/>
        </w:rPr>
        <w:t>‑</w:t>
      </w:r>
      <w:r w:rsidR="00000000" w:rsidRPr="00503EF3">
        <w:rPr>
          <w:rFonts w:cs="Times New Roman"/>
          <w:szCs w:val="24"/>
        </w:rPr>
        <w:t>design platform. Different professional teams shall formulate data</w:t>
      </w:r>
      <w:r w:rsidR="00000000" w:rsidRPr="001D648C">
        <w:rPr>
          <w:rFonts w:cs="Times New Roman"/>
          <w:szCs w:val="24"/>
        </w:rPr>
        <w:t>‑</w:t>
      </w:r>
      <w:r w:rsidR="00000000" w:rsidRPr="00503EF3">
        <w:rPr>
          <w:rFonts w:cs="Times New Roman"/>
          <w:szCs w:val="24"/>
        </w:rPr>
        <w:t>exchange rules for heterogeneous systems, construct multi</w:t>
      </w:r>
      <w:r w:rsidR="00000000" w:rsidRPr="001D648C">
        <w:rPr>
          <w:rFonts w:cs="Times New Roman"/>
          <w:szCs w:val="24"/>
        </w:rPr>
        <w:t>‑</w:t>
      </w:r>
      <w:r w:rsidR="00000000" w:rsidRPr="00503EF3">
        <w:rPr>
          <w:rFonts w:cs="Times New Roman"/>
          <w:szCs w:val="24"/>
        </w:rPr>
        <w:t>agent information</w:t>
      </w:r>
      <w:r w:rsidR="00000000" w:rsidRPr="001D648C">
        <w:rPr>
          <w:rFonts w:cs="Times New Roman"/>
          <w:szCs w:val="24"/>
        </w:rPr>
        <w:t>‑</w:t>
      </w:r>
      <w:r w:rsidR="00000000" w:rsidRPr="00503EF3">
        <w:rPr>
          <w:rFonts w:cs="Times New Roman"/>
          <w:szCs w:val="24"/>
        </w:rPr>
        <w:t>interaction mechanisms, clarify configuration modes of digital elements, and jointly build a multi</w:t>
      </w:r>
      <w:r w:rsidR="00000000" w:rsidRPr="001D648C">
        <w:rPr>
          <w:rFonts w:cs="Times New Roman"/>
          <w:szCs w:val="24"/>
        </w:rPr>
        <w:t>‑</w:t>
      </w:r>
      <w:r w:rsidR="00000000" w:rsidRPr="00503EF3">
        <w:rPr>
          <w:rFonts w:cs="Times New Roman"/>
          <w:szCs w:val="24"/>
        </w:rPr>
        <w:t>professional collaborative platform to resolve information silos among departments and systems</w:t>
      </w:r>
      <w:r>
        <w:rPr>
          <w:rFonts w:cs="Times New Roman"/>
          <w:szCs w:val="24"/>
        </w:rPr>
        <w:t xml:space="preserve"> </w:t>
      </w:r>
      <w:r w:rsidR="00000000" w:rsidRPr="00503EF3">
        <w:rPr>
          <w:rFonts w:cs="Times New Roman"/>
          <w:szCs w:val="24"/>
          <w:vertAlign w:val="superscript"/>
        </w:rPr>
        <w:t>[7</w:t>
      </w:r>
      <w:r>
        <w:rPr>
          <w:rFonts w:cs="Times New Roman"/>
          <w:szCs w:val="24"/>
          <w:vertAlign w:val="superscript"/>
        </w:rPr>
        <w:t>,</w:t>
      </w:r>
      <w:r w:rsidR="00000000" w:rsidRPr="00503EF3">
        <w:rPr>
          <w:rFonts w:cs="Times New Roman"/>
          <w:szCs w:val="24"/>
          <w:vertAlign w:val="superscript"/>
        </w:rPr>
        <w:t>8]</w:t>
      </w:r>
      <w:r w:rsidR="00000000" w:rsidRPr="00503EF3">
        <w:rPr>
          <w:rFonts w:cs="Times New Roman"/>
          <w:szCs w:val="24"/>
        </w:rPr>
        <w:t>.</w:t>
      </w:r>
    </w:p>
    <w:p w14:paraId="3EFBEE4C" w14:textId="77777777" w:rsidR="0018041E" w:rsidRDefault="0018041E" w:rsidP="00503EF3">
      <w:pPr>
        <w:rPr>
          <w:rFonts w:cs="Times New Roman"/>
          <w:szCs w:val="24"/>
          <w:lang w:val="en-US"/>
        </w:rPr>
      </w:pPr>
      <w:bookmarkStart w:id="6" w:name="heading_5"/>
    </w:p>
    <w:p w14:paraId="4B3496CE" w14:textId="15E1B955" w:rsidR="0009251A" w:rsidRPr="001D648C" w:rsidRDefault="00000000" w:rsidP="001D648C">
      <w:pPr>
        <w:rPr>
          <w:rFonts w:cs="Times New Roman"/>
          <w:b/>
          <w:bCs/>
          <w:szCs w:val="24"/>
        </w:rPr>
      </w:pPr>
      <w:r w:rsidRPr="001D648C">
        <w:rPr>
          <w:rFonts w:cs="Times New Roman"/>
          <w:b/>
          <w:bCs/>
          <w:szCs w:val="24"/>
          <w:lang w:val="en-US"/>
        </w:rPr>
        <w:t>2.2</w:t>
      </w:r>
      <w:r w:rsidR="0018041E">
        <w:rPr>
          <w:rFonts w:cs="Times New Roman"/>
          <w:b/>
          <w:bCs/>
          <w:szCs w:val="24"/>
          <w:lang w:val="en-US"/>
        </w:rPr>
        <w:t>.</w:t>
      </w:r>
      <w:r w:rsidRPr="001D648C">
        <w:rPr>
          <w:rFonts w:cs="Times New Roman"/>
          <w:b/>
          <w:bCs/>
          <w:szCs w:val="24"/>
        </w:rPr>
        <w:t xml:space="preserve"> Technical</w:t>
      </w:r>
      <w:r w:rsidR="0018041E" w:rsidRPr="0018041E">
        <w:rPr>
          <w:rFonts w:cs="Times New Roman"/>
          <w:b/>
          <w:bCs/>
          <w:szCs w:val="24"/>
        </w:rPr>
        <w:t>‑support layer</w:t>
      </w:r>
      <w:bookmarkEnd w:id="6"/>
    </w:p>
    <w:p w14:paraId="7781745C" w14:textId="77777777" w:rsidR="0009251A" w:rsidRPr="00503EF3" w:rsidRDefault="00000000" w:rsidP="001D648C">
      <w:pPr>
        <w:rPr>
          <w:rFonts w:cs="Times New Roman"/>
          <w:szCs w:val="24"/>
        </w:rPr>
      </w:pPr>
      <w:r w:rsidRPr="00503EF3">
        <w:rPr>
          <w:rFonts w:cs="Times New Roman"/>
          <w:szCs w:val="24"/>
        </w:rPr>
        <w:t>The technical</w:t>
      </w:r>
      <w:r w:rsidRPr="001D648C">
        <w:rPr>
          <w:rFonts w:cs="Times New Roman"/>
          <w:szCs w:val="24"/>
        </w:rPr>
        <w:t>‑</w:t>
      </w:r>
      <w:r w:rsidRPr="00503EF3">
        <w:rPr>
          <w:rFonts w:cs="Times New Roman"/>
          <w:szCs w:val="24"/>
        </w:rPr>
        <w:t>support layer constitutes the fundamental guarantee for the practical application of the theoretical system, covering four types of technologies and one standard system.</w:t>
      </w:r>
    </w:p>
    <w:p w14:paraId="472FE6D2" w14:textId="7DE1AD6C" w:rsidR="0009251A" w:rsidRPr="00503EF3" w:rsidRDefault="0018041E" w:rsidP="001D648C">
      <w:pPr>
        <w:ind w:left="420" w:hanging="420"/>
        <w:rPr>
          <w:rFonts w:cs="Times New Roman"/>
          <w:szCs w:val="24"/>
        </w:rPr>
      </w:pPr>
      <w:r>
        <w:rPr>
          <w:rFonts w:cs="Times New Roman"/>
          <w:szCs w:val="24"/>
        </w:rPr>
        <w:t xml:space="preserve">(1) </w:t>
      </w:r>
      <w:r w:rsidR="00000000" w:rsidRPr="00503EF3">
        <w:rPr>
          <w:rFonts w:cs="Times New Roman"/>
          <w:szCs w:val="24"/>
        </w:rPr>
        <w:t>MBD</w:t>
      </w:r>
      <w:r w:rsidR="00000000" w:rsidRPr="001D648C">
        <w:rPr>
          <w:rFonts w:cs="Times New Roman"/>
          <w:szCs w:val="24"/>
        </w:rPr>
        <w:t>‑</w:t>
      </w:r>
      <w:r w:rsidR="00000000" w:rsidRPr="00503EF3">
        <w:rPr>
          <w:rFonts w:cs="Times New Roman"/>
          <w:szCs w:val="24"/>
        </w:rPr>
        <w:t>based three</w:t>
      </w:r>
      <w:r w:rsidR="00000000" w:rsidRPr="001D648C">
        <w:rPr>
          <w:rFonts w:cs="Times New Roman"/>
          <w:szCs w:val="24"/>
        </w:rPr>
        <w:t>‑</w:t>
      </w:r>
      <w:r w:rsidR="00000000" w:rsidRPr="00503EF3">
        <w:rPr>
          <w:rFonts w:cs="Times New Roman"/>
          <w:szCs w:val="24"/>
        </w:rPr>
        <w:t>dimensional model technology: With this technology, designers can integrate dimensional tolerances, material information, additive</w:t>
      </w:r>
      <w:r w:rsidR="00000000" w:rsidRPr="001D648C">
        <w:rPr>
          <w:rFonts w:cs="Times New Roman"/>
          <w:szCs w:val="24"/>
        </w:rPr>
        <w:t>‑</w:t>
      </w:r>
      <w:r w:rsidR="00000000" w:rsidRPr="00503EF3">
        <w:rPr>
          <w:rFonts w:cs="Times New Roman"/>
          <w:szCs w:val="24"/>
        </w:rPr>
        <w:t>manufacturing process parameters and subtractive</w:t>
      </w:r>
      <w:r w:rsidR="00000000" w:rsidRPr="001D648C">
        <w:rPr>
          <w:rFonts w:cs="Times New Roman"/>
          <w:szCs w:val="24"/>
        </w:rPr>
        <w:t>‑</w:t>
      </w:r>
      <w:r w:rsidR="00000000" w:rsidRPr="00503EF3">
        <w:rPr>
          <w:rFonts w:cs="Times New Roman"/>
          <w:szCs w:val="24"/>
        </w:rPr>
        <w:t xml:space="preserve">machining requirements, and comprehensively </w:t>
      </w:r>
      <w:proofErr w:type="spellStart"/>
      <w:r w:rsidR="00000000" w:rsidRPr="00503EF3">
        <w:rPr>
          <w:rFonts w:cs="Times New Roman"/>
          <w:szCs w:val="24"/>
        </w:rPr>
        <w:t>analyze</w:t>
      </w:r>
      <w:proofErr w:type="spellEnd"/>
      <w:r w:rsidR="00000000" w:rsidRPr="00503EF3">
        <w:rPr>
          <w:rFonts w:cs="Times New Roman"/>
          <w:szCs w:val="24"/>
        </w:rPr>
        <w:t xml:space="preserve"> part</w:t>
      </w:r>
      <w:r w:rsidR="00000000" w:rsidRPr="001D648C">
        <w:rPr>
          <w:rFonts w:cs="Times New Roman"/>
          <w:szCs w:val="24"/>
        </w:rPr>
        <w:t>‑</w:t>
      </w:r>
      <w:r w:rsidR="00000000" w:rsidRPr="00503EF3">
        <w:rPr>
          <w:rFonts w:cs="Times New Roman"/>
          <w:szCs w:val="24"/>
        </w:rPr>
        <w:t>design requirements.</w:t>
      </w:r>
    </w:p>
    <w:p w14:paraId="569CB43C" w14:textId="3B00C8D2" w:rsidR="0009251A" w:rsidRPr="00503EF3" w:rsidRDefault="0018041E" w:rsidP="001D648C">
      <w:pPr>
        <w:ind w:left="420" w:hanging="420"/>
        <w:rPr>
          <w:rFonts w:cs="Times New Roman"/>
          <w:szCs w:val="24"/>
        </w:rPr>
      </w:pPr>
      <w:r>
        <w:rPr>
          <w:rFonts w:cs="Times New Roman"/>
          <w:szCs w:val="24"/>
        </w:rPr>
        <w:t xml:space="preserve">(2) </w:t>
      </w:r>
      <w:r w:rsidR="00000000" w:rsidRPr="00503EF3">
        <w:rPr>
          <w:rFonts w:cs="Times New Roman"/>
          <w:szCs w:val="24"/>
        </w:rPr>
        <w:t>Multi</w:t>
      </w:r>
      <w:r w:rsidR="00000000" w:rsidRPr="001D648C">
        <w:rPr>
          <w:rFonts w:cs="Times New Roman"/>
          <w:szCs w:val="24"/>
        </w:rPr>
        <w:t>‑</w:t>
      </w:r>
      <w:r w:rsidR="00000000" w:rsidRPr="00503EF3">
        <w:rPr>
          <w:rFonts w:cs="Times New Roman"/>
          <w:szCs w:val="24"/>
        </w:rPr>
        <w:t>scale numerical</w:t>
      </w:r>
      <w:r w:rsidR="00000000" w:rsidRPr="001D648C">
        <w:rPr>
          <w:rFonts w:cs="Times New Roman"/>
          <w:szCs w:val="24"/>
        </w:rPr>
        <w:t>‑</w:t>
      </w:r>
      <w:r w:rsidR="00000000" w:rsidRPr="00503EF3">
        <w:rPr>
          <w:rFonts w:cs="Times New Roman"/>
          <w:szCs w:val="24"/>
        </w:rPr>
        <w:t>simulation technology: Designers can adopt this technology to carry out thermal</w:t>
      </w:r>
      <w:r w:rsidR="00000000" w:rsidRPr="001D648C">
        <w:rPr>
          <w:rFonts w:cs="Times New Roman"/>
          <w:szCs w:val="24"/>
        </w:rPr>
        <w:t>‑</w:t>
      </w:r>
      <w:r w:rsidR="00000000" w:rsidRPr="00503EF3">
        <w:rPr>
          <w:rFonts w:cs="Times New Roman"/>
          <w:szCs w:val="24"/>
        </w:rPr>
        <w:t>mechanical simulation of additive forming, structural</w:t>
      </w:r>
      <w:r w:rsidR="00000000" w:rsidRPr="001D648C">
        <w:rPr>
          <w:rFonts w:cs="Times New Roman"/>
          <w:szCs w:val="24"/>
        </w:rPr>
        <w:t>‑</w:t>
      </w:r>
      <w:r w:rsidR="00000000" w:rsidRPr="00503EF3">
        <w:rPr>
          <w:rFonts w:cs="Times New Roman"/>
          <w:szCs w:val="24"/>
        </w:rPr>
        <w:t>mechanical simulation and NC cutting simulation, and predict defects such as warping deformation, machining interference and stress concentration in advance.</w:t>
      </w:r>
    </w:p>
    <w:p w14:paraId="4113F1E6" w14:textId="0003CAEF" w:rsidR="0009251A" w:rsidRPr="00503EF3" w:rsidRDefault="0018041E" w:rsidP="001D648C">
      <w:pPr>
        <w:ind w:left="420" w:hanging="420"/>
        <w:rPr>
          <w:rFonts w:cs="Times New Roman"/>
          <w:szCs w:val="24"/>
        </w:rPr>
      </w:pPr>
      <w:r>
        <w:rPr>
          <w:rFonts w:cs="Times New Roman"/>
          <w:szCs w:val="24"/>
        </w:rPr>
        <w:t xml:space="preserve">(3) </w:t>
      </w:r>
      <w:r w:rsidR="00000000" w:rsidRPr="00503EF3">
        <w:rPr>
          <w:rFonts w:cs="Times New Roman"/>
          <w:szCs w:val="24"/>
        </w:rPr>
        <w:t>Heterogeneous</w:t>
      </w:r>
      <w:r w:rsidR="00000000" w:rsidRPr="001D648C">
        <w:rPr>
          <w:rFonts w:cs="Times New Roman"/>
          <w:szCs w:val="24"/>
        </w:rPr>
        <w:t>‑</w:t>
      </w:r>
      <w:r w:rsidR="00000000" w:rsidRPr="00503EF3">
        <w:rPr>
          <w:rFonts w:cs="Times New Roman"/>
          <w:szCs w:val="24"/>
        </w:rPr>
        <w:t>software digital</w:t>
      </w:r>
      <w:r w:rsidR="00000000" w:rsidRPr="001D648C">
        <w:rPr>
          <w:rFonts w:cs="Times New Roman"/>
          <w:szCs w:val="24"/>
        </w:rPr>
        <w:t>‑</w:t>
      </w:r>
      <w:r w:rsidR="00000000" w:rsidRPr="00503EF3">
        <w:rPr>
          <w:rFonts w:cs="Times New Roman"/>
          <w:szCs w:val="24"/>
        </w:rPr>
        <w:t>integration technology: Researchers can leverage this technology to open</w:t>
      </w:r>
      <w:r w:rsidR="00000000" w:rsidRPr="001D648C">
        <w:rPr>
          <w:rFonts w:cs="Times New Roman"/>
          <w:szCs w:val="24"/>
        </w:rPr>
        <w:t>‑</w:t>
      </w:r>
      <w:r w:rsidR="00000000" w:rsidRPr="00503EF3">
        <w:rPr>
          <w:rFonts w:cs="Times New Roman"/>
          <w:szCs w:val="24"/>
        </w:rPr>
        <w:t>up data interfaces among 3D</w:t>
      </w:r>
      <w:r w:rsidR="00000000" w:rsidRPr="001D648C">
        <w:rPr>
          <w:rFonts w:cs="Times New Roman"/>
          <w:szCs w:val="24"/>
        </w:rPr>
        <w:t>‑</w:t>
      </w:r>
      <w:r w:rsidR="00000000" w:rsidRPr="00503EF3">
        <w:rPr>
          <w:rFonts w:cs="Times New Roman"/>
          <w:szCs w:val="24"/>
        </w:rPr>
        <w:t>design software, additive</w:t>
      </w:r>
      <w:r w:rsidR="00000000" w:rsidRPr="001D648C">
        <w:rPr>
          <w:rFonts w:cs="Times New Roman"/>
          <w:szCs w:val="24"/>
        </w:rPr>
        <w:t>‑</w:t>
      </w:r>
      <w:r w:rsidR="00000000" w:rsidRPr="00503EF3">
        <w:rPr>
          <w:rFonts w:cs="Times New Roman"/>
          <w:szCs w:val="24"/>
        </w:rPr>
        <w:t>slicing software, CAM programming software and simulation platforms, and realize the sharing of design</w:t>
      </w:r>
      <w:r w:rsidR="00000000" w:rsidRPr="001D648C">
        <w:rPr>
          <w:rFonts w:cs="Times New Roman"/>
          <w:szCs w:val="24"/>
        </w:rPr>
        <w:t>‑</w:t>
      </w:r>
      <w:r w:rsidR="00000000" w:rsidRPr="00503EF3">
        <w:rPr>
          <w:rFonts w:cs="Times New Roman"/>
          <w:szCs w:val="24"/>
        </w:rPr>
        <w:t>model information.</w:t>
      </w:r>
    </w:p>
    <w:p w14:paraId="0798F646" w14:textId="118C255B" w:rsidR="0009251A" w:rsidRPr="00503EF3" w:rsidRDefault="0018041E" w:rsidP="001D648C">
      <w:pPr>
        <w:ind w:left="420" w:hanging="420"/>
        <w:rPr>
          <w:rFonts w:cs="Times New Roman"/>
          <w:szCs w:val="24"/>
        </w:rPr>
      </w:pPr>
      <w:r>
        <w:rPr>
          <w:rFonts w:cs="Times New Roman"/>
          <w:szCs w:val="24"/>
        </w:rPr>
        <w:t xml:space="preserve">(4) </w:t>
      </w:r>
      <w:r w:rsidR="00000000" w:rsidRPr="00503EF3">
        <w:rPr>
          <w:rFonts w:cs="Times New Roman"/>
          <w:szCs w:val="24"/>
        </w:rPr>
        <w:t>Digital</w:t>
      </w:r>
      <w:r w:rsidR="00000000" w:rsidRPr="001D648C">
        <w:rPr>
          <w:rFonts w:cs="Times New Roman"/>
          <w:szCs w:val="24"/>
        </w:rPr>
        <w:t>‑</w:t>
      </w:r>
      <w:r w:rsidR="00000000" w:rsidRPr="00503EF3">
        <w:rPr>
          <w:rFonts w:cs="Times New Roman"/>
          <w:szCs w:val="24"/>
        </w:rPr>
        <w:t>twin and process</w:t>
      </w:r>
      <w:r w:rsidR="00000000" w:rsidRPr="001D648C">
        <w:rPr>
          <w:rFonts w:cs="Times New Roman"/>
          <w:szCs w:val="24"/>
        </w:rPr>
        <w:t>‑</w:t>
      </w:r>
      <w:r w:rsidR="00000000" w:rsidRPr="00503EF3">
        <w:rPr>
          <w:rFonts w:cs="Times New Roman"/>
          <w:szCs w:val="24"/>
        </w:rPr>
        <w:t>monitoring technology: Various business teams can utilize this technology to collect real</w:t>
      </w:r>
      <w:r w:rsidR="00000000" w:rsidRPr="001D648C">
        <w:rPr>
          <w:rFonts w:cs="Times New Roman"/>
          <w:szCs w:val="24"/>
        </w:rPr>
        <w:t>‑</w:t>
      </w:r>
      <w:r w:rsidR="00000000" w:rsidRPr="00503EF3">
        <w:rPr>
          <w:rFonts w:cs="Times New Roman"/>
          <w:szCs w:val="24"/>
        </w:rPr>
        <w:t>time operation data of additive</w:t>
      </w:r>
      <w:r w:rsidR="00000000" w:rsidRPr="001D648C">
        <w:rPr>
          <w:rFonts w:cs="Times New Roman"/>
          <w:szCs w:val="24"/>
        </w:rPr>
        <w:t>‑</w:t>
      </w:r>
      <w:r w:rsidR="00000000" w:rsidRPr="00503EF3">
        <w:rPr>
          <w:rFonts w:cs="Times New Roman"/>
          <w:szCs w:val="24"/>
        </w:rPr>
        <w:t>subtractive equipment, and understand the mapping relationship between physical</w:t>
      </w:r>
      <w:r w:rsidR="00000000" w:rsidRPr="001D648C">
        <w:rPr>
          <w:rFonts w:cs="Times New Roman"/>
          <w:szCs w:val="24"/>
        </w:rPr>
        <w:t>‑</w:t>
      </w:r>
      <w:r w:rsidR="00000000" w:rsidRPr="00503EF3">
        <w:rPr>
          <w:rFonts w:cs="Times New Roman"/>
          <w:szCs w:val="24"/>
        </w:rPr>
        <w:t>manufacturing units and digital models.</w:t>
      </w:r>
    </w:p>
    <w:p w14:paraId="6227A0EB" w14:textId="5828DFBF" w:rsidR="0009251A" w:rsidRPr="00503EF3" w:rsidRDefault="0018041E" w:rsidP="001D648C">
      <w:pPr>
        <w:ind w:left="420" w:hanging="420"/>
        <w:rPr>
          <w:rFonts w:cs="Times New Roman"/>
          <w:szCs w:val="24"/>
        </w:rPr>
      </w:pPr>
      <w:r>
        <w:rPr>
          <w:rFonts w:cs="Times New Roman"/>
          <w:szCs w:val="24"/>
        </w:rPr>
        <w:t xml:space="preserve">(5) </w:t>
      </w:r>
      <w:r w:rsidR="00000000" w:rsidRPr="00503EF3">
        <w:rPr>
          <w:rFonts w:cs="Times New Roman"/>
          <w:szCs w:val="24"/>
        </w:rPr>
        <w:t>Unified</w:t>
      </w:r>
      <w:r w:rsidR="00000000" w:rsidRPr="001D648C">
        <w:rPr>
          <w:rFonts w:cs="Times New Roman"/>
          <w:szCs w:val="24"/>
        </w:rPr>
        <w:t>‑</w:t>
      </w:r>
      <w:r w:rsidR="00000000" w:rsidRPr="00503EF3">
        <w:rPr>
          <w:rFonts w:cs="Times New Roman"/>
          <w:szCs w:val="24"/>
        </w:rPr>
        <w:t>data</w:t>
      </w:r>
      <w:r w:rsidR="00000000" w:rsidRPr="001D648C">
        <w:rPr>
          <w:rFonts w:cs="Times New Roman"/>
          <w:szCs w:val="24"/>
        </w:rPr>
        <w:t>‑</w:t>
      </w:r>
      <w:r w:rsidR="00000000" w:rsidRPr="00503EF3">
        <w:rPr>
          <w:rFonts w:cs="Times New Roman"/>
          <w:szCs w:val="24"/>
        </w:rPr>
        <w:t xml:space="preserve">standard system: Professional teams shall establish unified standards for digital </w:t>
      </w:r>
      <w:r w:rsidR="00000000" w:rsidRPr="00503EF3">
        <w:rPr>
          <w:rFonts w:cs="Times New Roman"/>
          <w:szCs w:val="24"/>
        </w:rPr>
        <w:lastRenderedPageBreak/>
        <w:t>collaborative design, including standards for model format, process data, as well as storage and transmission of inspection data, so as to ensure cross</w:t>
      </w:r>
      <w:r w:rsidR="00000000" w:rsidRPr="001D648C">
        <w:rPr>
          <w:rFonts w:cs="Times New Roman"/>
          <w:szCs w:val="24"/>
        </w:rPr>
        <w:t>‑</w:t>
      </w:r>
      <w:r w:rsidR="00000000" w:rsidRPr="00503EF3">
        <w:rPr>
          <w:rFonts w:cs="Times New Roman"/>
          <w:szCs w:val="24"/>
        </w:rPr>
        <w:t>platform information compatibility</w:t>
      </w:r>
      <w:r>
        <w:rPr>
          <w:rFonts w:cs="Times New Roman"/>
          <w:szCs w:val="24"/>
        </w:rPr>
        <w:t xml:space="preserve"> </w:t>
      </w:r>
      <w:r w:rsidR="00000000" w:rsidRPr="00503EF3">
        <w:rPr>
          <w:rFonts w:cs="Times New Roman"/>
          <w:szCs w:val="24"/>
          <w:vertAlign w:val="superscript"/>
        </w:rPr>
        <w:t>[9]</w:t>
      </w:r>
      <w:r w:rsidR="00000000" w:rsidRPr="00503EF3">
        <w:rPr>
          <w:rFonts w:cs="Times New Roman"/>
          <w:szCs w:val="24"/>
        </w:rPr>
        <w:t>.</w:t>
      </w:r>
    </w:p>
    <w:p w14:paraId="28952C00" w14:textId="77777777" w:rsidR="0018041E" w:rsidRDefault="0018041E" w:rsidP="00503EF3">
      <w:pPr>
        <w:rPr>
          <w:rFonts w:cs="Times New Roman"/>
          <w:szCs w:val="24"/>
        </w:rPr>
      </w:pPr>
      <w:bookmarkStart w:id="7" w:name="heading_6"/>
    </w:p>
    <w:p w14:paraId="07789731" w14:textId="5A339B24" w:rsidR="0009251A" w:rsidRPr="001D648C" w:rsidRDefault="00000000" w:rsidP="001D648C">
      <w:pPr>
        <w:rPr>
          <w:rFonts w:cs="Times New Roman"/>
          <w:b/>
          <w:bCs/>
          <w:szCs w:val="24"/>
        </w:rPr>
      </w:pPr>
      <w:r w:rsidRPr="001D648C">
        <w:rPr>
          <w:rFonts w:cs="Times New Roman"/>
          <w:b/>
          <w:bCs/>
          <w:szCs w:val="24"/>
          <w:lang w:val="en-US"/>
        </w:rPr>
        <w:t>2.3</w:t>
      </w:r>
      <w:r w:rsidR="0018041E">
        <w:rPr>
          <w:rFonts w:cs="Times New Roman"/>
          <w:b/>
          <w:bCs/>
          <w:szCs w:val="24"/>
          <w:lang w:val="en-US"/>
        </w:rPr>
        <w:t>.</w:t>
      </w:r>
      <w:r w:rsidRPr="001D648C">
        <w:rPr>
          <w:rFonts w:cs="Times New Roman"/>
          <w:b/>
          <w:bCs/>
          <w:szCs w:val="24"/>
        </w:rPr>
        <w:t xml:space="preserve"> Operation‑</w:t>
      </w:r>
      <w:r w:rsidR="0018041E" w:rsidRPr="0018041E">
        <w:rPr>
          <w:rFonts w:cs="Times New Roman"/>
          <w:b/>
          <w:bCs/>
          <w:szCs w:val="24"/>
        </w:rPr>
        <w:t>collaboration layer</w:t>
      </w:r>
      <w:bookmarkEnd w:id="7"/>
    </w:p>
    <w:p w14:paraId="74F57E84" w14:textId="77777777" w:rsidR="0009251A" w:rsidRPr="00503EF3" w:rsidRDefault="00000000" w:rsidP="001D648C">
      <w:pPr>
        <w:rPr>
          <w:rFonts w:cs="Times New Roman"/>
          <w:szCs w:val="24"/>
        </w:rPr>
      </w:pPr>
      <w:r w:rsidRPr="00503EF3">
        <w:rPr>
          <w:rFonts w:cs="Times New Roman"/>
          <w:szCs w:val="24"/>
        </w:rPr>
        <w:t>The operation</w:t>
      </w:r>
      <w:r w:rsidRPr="001D648C">
        <w:rPr>
          <w:rFonts w:cs="Times New Roman"/>
          <w:szCs w:val="24"/>
        </w:rPr>
        <w:t>‑</w:t>
      </w:r>
      <w:r w:rsidRPr="00503EF3">
        <w:rPr>
          <w:rFonts w:cs="Times New Roman"/>
          <w:szCs w:val="24"/>
        </w:rPr>
        <w:t>collaboration layer acts as the principal module for practical application of the theoretical system, consisting of four parts: design</w:t>
      </w:r>
      <w:r w:rsidRPr="001D648C">
        <w:rPr>
          <w:rFonts w:cs="Times New Roman"/>
          <w:szCs w:val="24"/>
        </w:rPr>
        <w:t>‑</w:t>
      </w:r>
      <w:r w:rsidRPr="00503EF3">
        <w:rPr>
          <w:rFonts w:cs="Times New Roman"/>
          <w:szCs w:val="24"/>
        </w:rPr>
        <w:t>simulation collaboration, machining</w:t>
      </w:r>
      <w:r w:rsidRPr="001D648C">
        <w:rPr>
          <w:rFonts w:cs="Times New Roman"/>
          <w:szCs w:val="24"/>
        </w:rPr>
        <w:t>‑</w:t>
      </w:r>
      <w:r w:rsidRPr="00503EF3">
        <w:rPr>
          <w:rFonts w:cs="Times New Roman"/>
          <w:szCs w:val="24"/>
        </w:rPr>
        <w:t>procedure collaboration, business</w:t>
      </w:r>
      <w:r w:rsidRPr="001D648C">
        <w:rPr>
          <w:rFonts w:cs="Times New Roman"/>
          <w:szCs w:val="24"/>
        </w:rPr>
        <w:t>‑</w:t>
      </w:r>
      <w:r w:rsidRPr="00503EF3">
        <w:rPr>
          <w:rFonts w:cs="Times New Roman"/>
          <w:szCs w:val="24"/>
        </w:rPr>
        <w:t>subject collaboration, and process</w:t>
      </w:r>
      <w:r w:rsidRPr="001D648C">
        <w:rPr>
          <w:rFonts w:cs="Times New Roman"/>
          <w:szCs w:val="24"/>
        </w:rPr>
        <w:t>‑</w:t>
      </w:r>
      <w:r w:rsidRPr="00503EF3">
        <w:rPr>
          <w:rFonts w:cs="Times New Roman"/>
          <w:szCs w:val="24"/>
        </w:rPr>
        <w:t>quality</w:t>
      </w:r>
      <w:r w:rsidRPr="001D648C">
        <w:rPr>
          <w:rFonts w:cs="Times New Roman"/>
          <w:szCs w:val="24"/>
        </w:rPr>
        <w:t>‑</w:t>
      </w:r>
      <w:r w:rsidRPr="00503EF3">
        <w:rPr>
          <w:rFonts w:cs="Times New Roman"/>
          <w:szCs w:val="24"/>
        </w:rPr>
        <w:t>inspection collaboration.</w:t>
      </w:r>
    </w:p>
    <w:p w14:paraId="26E5B315" w14:textId="2DFAE6F9" w:rsidR="0018041E" w:rsidRDefault="0018041E" w:rsidP="00503EF3">
      <w:pPr>
        <w:rPr>
          <w:rFonts w:cs="Times New Roman"/>
          <w:szCs w:val="24"/>
        </w:rPr>
      </w:pPr>
      <w:r>
        <w:rPr>
          <w:rFonts w:cs="Times New Roman"/>
          <w:szCs w:val="24"/>
        </w:rPr>
        <w:t xml:space="preserve">(1) </w:t>
      </w:r>
      <w:r w:rsidR="00000000" w:rsidRPr="00503EF3">
        <w:rPr>
          <w:rFonts w:cs="Times New Roman"/>
          <w:szCs w:val="24"/>
        </w:rPr>
        <w:t>Collaboration between structural design and process simulation</w:t>
      </w:r>
    </w:p>
    <w:p w14:paraId="16340B26" w14:textId="0D7BA472" w:rsidR="0009251A" w:rsidRPr="00503EF3" w:rsidRDefault="00000000" w:rsidP="001D648C">
      <w:pPr>
        <w:ind w:left="397"/>
        <w:rPr>
          <w:rFonts w:cs="Times New Roman"/>
          <w:szCs w:val="24"/>
        </w:rPr>
      </w:pPr>
      <w:r w:rsidRPr="00503EF3">
        <w:rPr>
          <w:rFonts w:cs="Times New Roman"/>
          <w:szCs w:val="24"/>
        </w:rPr>
        <w:t>In the collaboration between structural design and process simulation, designers build three</w:t>
      </w:r>
      <w:r w:rsidRPr="001D648C">
        <w:rPr>
          <w:rFonts w:cs="Times New Roman"/>
          <w:szCs w:val="24"/>
        </w:rPr>
        <w:t>‑</w:t>
      </w:r>
      <w:r w:rsidRPr="00503EF3">
        <w:rPr>
          <w:rFonts w:cs="Times New Roman"/>
          <w:szCs w:val="24"/>
        </w:rPr>
        <w:t>dimensional part models, and then optimize the models by means of topology optimization and lightweight</w:t>
      </w:r>
      <w:r w:rsidRPr="001D648C">
        <w:rPr>
          <w:rFonts w:cs="Times New Roman"/>
          <w:szCs w:val="24"/>
        </w:rPr>
        <w:t>‑</w:t>
      </w:r>
      <w:r w:rsidRPr="00503EF3">
        <w:rPr>
          <w:rFonts w:cs="Times New Roman"/>
          <w:szCs w:val="24"/>
        </w:rPr>
        <w:t>optimization technologies. Next, the optimized models are imported into the additive</w:t>
      </w:r>
      <w:r w:rsidRPr="001D648C">
        <w:rPr>
          <w:rFonts w:cs="Times New Roman"/>
          <w:szCs w:val="24"/>
        </w:rPr>
        <w:t>‑</w:t>
      </w:r>
      <w:r w:rsidRPr="00503EF3">
        <w:rPr>
          <w:rFonts w:cs="Times New Roman"/>
          <w:szCs w:val="24"/>
        </w:rPr>
        <w:t>simulation system to predict residual stress and deformation magnitude generated in additive forming</w:t>
      </w:r>
      <w:r w:rsidR="0018041E">
        <w:rPr>
          <w:rFonts w:cs="Times New Roman"/>
          <w:szCs w:val="24"/>
        </w:rPr>
        <w:t xml:space="preserve"> </w:t>
      </w:r>
      <w:r w:rsidRPr="00503EF3">
        <w:rPr>
          <w:rFonts w:cs="Times New Roman"/>
          <w:szCs w:val="24"/>
          <w:vertAlign w:val="superscript"/>
        </w:rPr>
        <w:t>[10]</w:t>
      </w:r>
      <w:r w:rsidRPr="00503EF3">
        <w:rPr>
          <w:rFonts w:cs="Times New Roman"/>
          <w:szCs w:val="24"/>
        </w:rPr>
        <w:t>. According to simulation results of additive processes, designers can adjust structures and optimize support layouts in a timely manner. The adjusted models are then imported into the subtractive</w:t>
      </w:r>
      <w:r w:rsidRPr="001D648C">
        <w:rPr>
          <w:rFonts w:cs="Times New Roman"/>
          <w:szCs w:val="24"/>
        </w:rPr>
        <w:t>‑</w:t>
      </w:r>
      <w:r w:rsidRPr="00503EF3">
        <w:rPr>
          <w:rFonts w:cs="Times New Roman"/>
          <w:szCs w:val="24"/>
        </w:rPr>
        <w:t>cutting simulation system to examine the accessibility of finish</w:t>
      </w:r>
      <w:r w:rsidRPr="001D648C">
        <w:rPr>
          <w:rFonts w:cs="Times New Roman"/>
          <w:szCs w:val="24"/>
        </w:rPr>
        <w:t>‑</w:t>
      </w:r>
      <w:r w:rsidRPr="00503EF3">
        <w:rPr>
          <w:rFonts w:cs="Times New Roman"/>
          <w:szCs w:val="24"/>
        </w:rPr>
        <w:t>machining zones and improve the feasibility of design schemes</w:t>
      </w:r>
      <w:r w:rsidR="0018041E">
        <w:rPr>
          <w:rFonts w:cs="Times New Roman"/>
          <w:szCs w:val="24"/>
        </w:rPr>
        <w:t xml:space="preserve"> </w:t>
      </w:r>
      <w:r w:rsidRPr="00503EF3">
        <w:rPr>
          <w:rFonts w:cs="Times New Roman"/>
          <w:szCs w:val="24"/>
          <w:vertAlign w:val="superscript"/>
        </w:rPr>
        <w:t>[11]</w:t>
      </w:r>
      <w:r w:rsidRPr="00503EF3">
        <w:rPr>
          <w:rFonts w:cs="Times New Roman"/>
          <w:szCs w:val="24"/>
        </w:rPr>
        <w:t>.</w:t>
      </w:r>
    </w:p>
    <w:p w14:paraId="1DA0D32B" w14:textId="77777777" w:rsidR="0018041E" w:rsidRDefault="0018041E" w:rsidP="00503EF3">
      <w:pPr>
        <w:rPr>
          <w:rFonts w:cs="Times New Roman"/>
          <w:szCs w:val="24"/>
        </w:rPr>
      </w:pPr>
      <w:r>
        <w:rPr>
          <w:rFonts w:cs="Times New Roman"/>
          <w:szCs w:val="24"/>
        </w:rPr>
        <w:t xml:space="preserve">(2) </w:t>
      </w:r>
      <w:r w:rsidR="00000000" w:rsidRPr="00503EF3">
        <w:rPr>
          <w:rFonts w:cs="Times New Roman"/>
          <w:szCs w:val="24"/>
        </w:rPr>
        <w:t>Collaboration between additive</w:t>
      </w:r>
      <w:r w:rsidR="00000000" w:rsidRPr="001D648C">
        <w:rPr>
          <w:rFonts w:cs="Times New Roman"/>
          <w:szCs w:val="24"/>
        </w:rPr>
        <w:t>‑</w:t>
      </w:r>
      <w:r w:rsidR="00000000" w:rsidRPr="00503EF3">
        <w:rPr>
          <w:rFonts w:cs="Times New Roman"/>
          <w:szCs w:val="24"/>
        </w:rPr>
        <w:t>forming and subtractive</w:t>
      </w:r>
      <w:r w:rsidR="00000000" w:rsidRPr="001D648C">
        <w:rPr>
          <w:rFonts w:cs="Times New Roman"/>
          <w:szCs w:val="24"/>
        </w:rPr>
        <w:t>‑</w:t>
      </w:r>
      <w:r w:rsidR="00000000" w:rsidRPr="00503EF3">
        <w:rPr>
          <w:rFonts w:cs="Times New Roman"/>
          <w:szCs w:val="24"/>
        </w:rPr>
        <w:t>machining procedures</w:t>
      </w:r>
    </w:p>
    <w:p w14:paraId="337C6CA1" w14:textId="18D8BF86" w:rsidR="0009251A" w:rsidRPr="00503EF3" w:rsidRDefault="00000000" w:rsidP="001D648C">
      <w:pPr>
        <w:ind w:left="397"/>
        <w:rPr>
          <w:rFonts w:cs="Times New Roman"/>
          <w:szCs w:val="24"/>
        </w:rPr>
      </w:pPr>
      <w:r w:rsidRPr="00503EF3">
        <w:rPr>
          <w:rFonts w:cs="Times New Roman"/>
          <w:szCs w:val="24"/>
        </w:rPr>
        <w:t>Designers and engineers shall make use of digital collaborative platforms to communicate and formulate additive</w:t>
      </w:r>
      <w:r w:rsidRPr="001D648C">
        <w:rPr>
          <w:rFonts w:cs="Times New Roman"/>
          <w:szCs w:val="24"/>
        </w:rPr>
        <w:t>‑</w:t>
      </w:r>
      <w:r w:rsidRPr="00503EF3">
        <w:rPr>
          <w:rFonts w:cs="Times New Roman"/>
          <w:szCs w:val="24"/>
        </w:rPr>
        <w:t>subtractive machining procedures according to part purposes and functions. In terms of implementation schemes, lightweight components are manufactured by producing blanks via additive manufacturing and finish</w:t>
      </w:r>
      <w:r w:rsidRPr="001D648C">
        <w:rPr>
          <w:rFonts w:cs="Times New Roman"/>
          <w:szCs w:val="24"/>
        </w:rPr>
        <w:t>‑</w:t>
      </w:r>
      <w:r w:rsidRPr="00503EF3">
        <w:rPr>
          <w:rFonts w:cs="Times New Roman"/>
          <w:szCs w:val="24"/>
        </w:rPr>
        <w:t>machining key mating surfaces by subtractive manufacturing; components with complex structures and high</w:t>
      </w:r>
      <w:r w:rsidRPr="001D648C">
        <w:rPr>
          <w:rFonts w:cs="Times New Roman"/>
          <w:szCs w:val="24"/>
        </w:rPr>
        <w:t>‑</w:t>
      </w:r>
      <w:r w:rsidRPr="00503EF3">
        <w:rPr>
          <w:rFonts w:cs="Times New Roman"/>
          <w:szCs w:val="24"/>
        </w:rPr>
        <w:t xml:space="preserve">precision requirements adopt the scheme of </w:t>
      </w:r>
      <w:r w:rsidRPr="001D648C">
        <w:rPr>
          <w:rFonts w:cs="Times New Roman"/>
          <w:szCs w:val="24"/>
        </w:rPr>
        <w:t>“</w:t>
      </w:r>
      <w:r w:rsidRPr="00503EF3">
        <w:rPr>
          <w:rFonts w:cs="Times New Roman"/>
          <w:szCs w:val="24"/>
        </w:rPr>
        <w:t>alternating additive</w:t>
      </w:r>
      <w:r w:rsidRPr="001D648C">
        <w:rPr>
          <w:rFonts w:cs="Times New Roman"/>
          <w:szCs w:val="24"/>
        </w:rPr>
        <w:t>‑</w:t>
      </w:r>
      <w:r w:rsidRPr="00503EF3">
        <w:rPr>
          <w:rFonts w:cs="Times New Roman"/>
          <w:szCs w:val="24"/>
        </w:rPr>
        <w:t>subtractive machining</w:t>
      </w:r>
      <w:r w:rsidRPr="001D648C">
        <w:rPr>
          <w:rFonts w:cs="Times New Roman"/>
          <w:szCs w:val="24"/>
        </w:rPr>
        <w:t>”</w:t>
      </w:r>
      <w:r w:rsidR="0018041E">
        <w:rPr>
          <w:rFonts w:cs="Times New Roman"/>
          <w:szCs w:val="24"/>
        </w:rPr>
        <w:t xml:space="preserve"> </w:t>
      </w:r>
      <w:r w:rsidRPr="00503EF3">
        <w:rPr>
          <w:rFonts w:cs="Times New Roman"/>
          <w:szCs w:val="24"/>
          <w:vertAlign w:val="superscript"/>
        </w:rPr>
        <w:t>[12</w:t>
      </w:r>
      <w:r w:rsidR="0018041E">
        <w:rPr>
          <w:rFonts w:cs="Times New Roman"/>
          <w:szCs w:val="24"/>
          <w:vertAlign w:val="superscript"/>
        </w:rPr>
        <w:t>,</w:t>
      </w:r>
      <w:r w:rsidRPr="00503EF3">
        <w:rPr>
          <w:rFonts w:cs="Times New Roman"/>
          <w:szCs w:val="24"/>
          <w:vertAlign w:val="superscript"/>
        </w:rPr>
        <w:t>13]</w:t>
      </w:r>
      <w:r w:rsidRPr="00503EF3">
        <w:rPr>
          <w:rFonts w:cs="Times New Roman"/>
          <w:szCs w:val="24"/>
        </w:rPr>
        <w:t>.</w:t>
      </w:r>
    </w:p>
    <w:p w14:paraId="00895FA5" w14:textId="77777777" w:rsidR="0018041E" w:rsidRDefault="0018041E" w:rsidP="00503EF3">
      <w:pPr>
        <w:rPr>
          <w:rFonts w:cs="Times New Roman"/>
          <w:szCs w:val="24"/>
        </w:rPr>
      </w:pPr>
      <w:r>
        <w:rPr>
          <w:rFonts w:cs="Times New Roman"/>
          <w:szCs w:val="24"/>
        </w:rPr>
        <w:t xml:space="preserve">(3) </w:t>
      </w:r>
      <w:r w:rsidR="00000000" w:rsidRPr="00503EF3">
        <w:rPr>
          <w:rFonts w:cs="Times New Roman"/>
          <w:szCs w:val="24"/>
        </w:rPr>
        <w:t>Multi</w:t>
      </w:r>
      <w:r w:rsidR="00000000" w:rsidRPr="001D648C">
        <w:rPr>
          <w:rFonts w:cs="Times New Roman"/>
          <w:szCs w:val="24"/>
        </w:rPr>
        <w:t>‑</w:t>
      </w:r>
      <w:r w:rsidR="00000000" w:rsidRPr="00503EF3">
        <w:rPr>
          <w:rFonts w:cs="Times New Roman"/>
          <w:szCs w:val="24"/>
        </w:rPr>
        <w:t>business</w:t>
      </w:r>
      <w:r w:rsidR="00000000" w:rsidRPr="001D648C">
        <w:rPr>
          <w:rFonts w:cs="Times New Roman"/>
          <w:szCs w:val="24"/>
        </w:rPr>
        <w:t>‑</w:t>
      </w:r>
      <w:r w:rsidR="00000000" w:rsidRPr="00503EF3">
        <w:rPr>
          <w:rFonts w:cs="Times New Roman"/>
          <w:szCs w:val="24"/>
        </w:rPr>
        <w:t>subject collaboration</w:t>
      </w:r>
    </w:p>
    <w:p w14:paraId="5A536C16" w14:textId="4E382F5A" w:rsidR="0009251A" w:rsidRPr="00503EF3" w:rsidRDefault="00000000" w:rsidP="001D648C">
      <w:pPr>
        <w:ind w:left="397"/>
        <w:rPr>
          <w:rFonts w:cs="Times New Roman"/>
          <w:szCs w:val="24"/>
        </w:rPr>
      </w:pPr>
      <w:r w:rsidRPr="00503EF3">
        <w:rPr>
          <w:rFonts w:cs="Times New Roman"/>
          <w:szCs w:val="24"/>
        </w:rPr>
        <w:t>At the level of business collaboration, designers, engineers and manufacturing personnel can make use of digital collaborative</w:t>
      </w:r>
      <w:r w:rsidRPr="001D648C">
        <w:rPr>
          <w:rFonts w:cs="Times New Roman"/>
          <w:szCs w:val="24"/>
        </w:rPr>
        <w:t>‑</w:t>
      </w:r>
      <w:r w:rsidRPr="00503EF3">
        <w:rPr>
          <w:rFonts w:cs="Times New Roman"/>
          <w:szCs w:val="24"/>
        </w:rPr>
        <w:t>design platforms to efficiently transmit information generated in the design process, conveniently carry out mutual review and comment, and ensure orderly collaborative</w:t>
      </w:r>
      <w:r w:rsidRPr="001D648C">
        <w:rPr>
          <w:rFonts w:cs="Times New Roman"/>
          <w:szCs w:val="24"/>
        </w:rPr>
        <w:t>‑</w:t>
      </w:r>
      <w:r w:rsidRPr="00503EF3">
        <w:rPr>
          <w:rFonts w:cs="Times New Roman"/>
          <w:szCs w:val="24"/>
        </w:rPr>
        <w:t>design work of all professional teams.</w:t>
      </w:r>
    </w:p>
    <w:p w14:paraId="63FFFA5E" w14:textId="77777777" w:rsidR="0018041E" w:rsidRDefault="0018041E" w:rsidP="00503EF3">
      <w:pPr>
        <w:rPr>
          <w:rFonts w:cs="Times New Roman"/>
          <w:szCs w:val="24"/>
        </w:rPr>
      </w:pPr>
      <w:r>
        <w:rPr>
          <w:rFonts w:cs="Times New Roman"/>
          <w:szCs w:val="24"/>
        </w:rPr>
        <w:t xml:space="preserve">(4) </w:t>
      </w:r>
      <w:r w:rsidR="00000000" w:rsidRPr="00503EF3">
        <w:rPr>
          <w:rFonts w:cs="Times New Roman"/>
          <w:szCs w:val="24"/>
        </w:rPr>
        <w:t>Collaboration between manufacturing process and quality inspection</w:t>
      </w:r>
    </w:p>
    <w:p w14:paraId="203D2891" w14:textId="5C7D67F6" w:rsidR="0009251A" w:rsidRPr="00503EF3" w:rsidRDefault="00000000" w:rsidP="001D648C">
      <w:pPr>
        <w:ind w:left="397"/>
        <w:rPr>
          <w:rFonts w:cs="Times New Roman"/>
          <w:szCs w:val="24"/>
        </w:rPr>
      </w:pPr>
      <w:r w:rsidRPr="00503EF3">
        <w:rPr>
          <w:rFonts w:cs="Times New Roman"/>
          <w:szCs w:val="24"/>
        </w:rPr>
        <w:t>The digital collaborative platform associates additive</w:t>
      </w:r>
      <w:r w:rsidRPr="001D648C">
        <w:rPr>
          <w:rFonts w:cs="Times New Roman"/>
          <w:szCs w:val="24"/>
        </w:rPr>
        <w:t>‑</w:t>
      </w:r>
      <w:r w:rsidRPr="00503EF3">
        <w:rPr>
          <w:rFonts w:cs="Times New Roman"/>
          <w:szCs w:val="24"/>
        </w:rPr>
        <w:t>subtractive machining</w:t>
      </w:r>
      <w:r w:rsidRPr="001D648C">
        <w:rPr>
          <w:rFonts w:cs="Times New Roman"/>
          <w:szCs w:val="24"/>
        </w:rPr>
        <w:t>‑</w:t>
      </w:r>
      <w:r w:rsidRPr="00503EF3">
        <w:rPr>
          <w:rFonts w:cs="Times New Roman"/>
          <w:szCs w:val="24"/>
        </w:rPr>
        <w:t>trajectory data with three</w:t>
      </w:r>
      <w:r w:rsidRPr="001D648C">
        <w:rPr>
          <w:rFonts w:cs="Times New Roman"/>
          <w:szCs w:val="24"/>
        </w:rPr>
        <w:t>‑</w:t>
      </w:r>
      <w:r w:rsidRPr="00503EF3">
        <w:rPr>
          <w:rFonts w:cs="Times New Roman"/>
          <w:szCs w:val="24"/>
        </w:rPr>
        <w:t>dimensional inspection models. After hybrid machining of parts, the platform automatically performs 3D</w:t>
      </w:r>
      <w:r w:rsidRPr="001D648C">
        <w:rPr>
          <w:rFonts w:cs="Times New Roman"/>
          <w:szCs w:val="24"/>
        </w:rPr>
        <w:t>‑</w:t>
      </w:r>
      <w:r w:rsidRPr="00503EF3">
        <w:rPr>
          <w:rFonts w:cs="Times New Roman"/>
          <w:szCs w:val="24"/>
        </w:rPr>
        <w:t>scanning inspection. Measured</w:t>
      </w:r>
      <w:r w:rsidRPr="001D648C">
        <w:rPr>
          <w:rFonts w:cs="Times New Roman"/>
          <w:szCs w:val="24"/>
        </w:rPr>
        <w:t>‑</w:t>
      </w:r>
      <w:r w:rsidRPr="00503EF3">
        <w:rPr>
          <w:rFonts w:cs="Times New Roman"/>
          <w:szCs w:val="24"/>
        </w:rPr>
        <w:t>deviation data are fed back to the design end and machining end, providing references for subsequent optimization of component</w:t>
      </w:r>
      <w:r w:rsidRPr="001D648C">
        <w:rPr>
          <w:rFonts w:cs="Times New Roman"/>
          <w:szCs w:val="24"/>
        </w:rPr>
        <w:t>‑</w:t>
      </w:r>
      <w:r w:rsidRPr="00503EF3">
        <w:rPr>
          <w:rFonts w:cs="Times New Roman"/>
          <w:szCs w:val="24"/>
        </w:rPr>
        <w:t>design allowances and additive</w:t>
      </w:r>
      <w:r w:rsidRPr="001D648C">
        <w:rPr>
          <w:rFonts w:cs="Times New Roman"/>
          <w:szCs w:val="24"/>
        </w:rPr>
        <w:t>‑</w:t>
      </w:r>
      <w:r w:rsidRPr="00503EF3">
        <w:rPr>
          <w:rFonts w:cs="Times New Roman"/>
          <w:szCs w:val="24"/>
        </w:rPr>
        <w:t>manufacturing process parameters, and realizing closed</w:t>
      </w:r>
      <w:r w:rsidRPr="001D648C">
        <w:rPr>
          <w:rFonts w:cs="Times New Roman"/>
          <w:szCs w:val="24"/>
        </w:rPr>
        <w:t>‑</w:t>
      </w:r>
      <w:r w:rsidRPr="00503EF3">
        <w:rPr>
          <w:rFonts w:cs="Times New Roman"/>
          <w:szCs w:val="24"/>
        </w:rPr>
        <w:t>loop optimization.</w:t>
      </w:r>
    </w:p>
    <w:p w14:paraId="02F0BD26" w14:textId="77777777" w:rsidR="0018041E" w:rsidRDefault="0018041E" w:rsidP="00503EF3">
      <w:pPr>
        <w:rPr>
          <w:rFonts w:cs="Times New Roman"/>
          <w:szCs w:val="24"/>
          <w:lang w:val="en-US"/>
        </w:rPr>
      </w:pPr>
      <w:bookmarkStart w:id="8" w:name="heading_7"/>
    </w:p>
    <w:p w14:paraId="694B12EA" w14:textId="520A2128" w:rsidR="0009251A" w:rsidRPr="001D648C" w:rsidRDefault="00000000" w:rsidP="001D648C">
      <w:pPr>
        <w:rPr>
          <w:rFonts w:cs="Times New Roman"/>
          <w:b/>
          <w:bCs/>
          <w:szCs w:val="24"/>
        </w:rPr>
      </w:pPr>
      <w:r w:rsidRPr="001D648C">
        <w:rPr>
          <w:rFonts w:cs="Times New Roman"/>
          <w:b/>
          <w:bCs/>
          <w:szCs w:val="24"/>
          <w:lang w:val="en-US"/>
        </w:rPr>
        <w:t>3</w:t>
      </w:r>
      <w:r w:rsidR="0018041E">
        <w:rPr>
          <w:rFonts w:cs="Times New Roman"/>
          <w:b/>
          <w:bCs/>
          <w:szCs w:val="24"/>
          <w:lang w:val="en-US"/>
        </w:rPr>
        <w:t>.</w:t>
      </w:r>
      <w:r w:rsidRPr="001D648C">
        <w:rPr>
          <w:rFonts w:cs="Times New Roman"/>
          <w:b/>
          <w:bCs/>
          <w:szCs w:val="24"/>
        </w:rPr>
        <w:t xml:space="preserve"> Analysis </w:t>
      </w:r>
      <w:r w:rsidR="0018041E" w:rsidRPr="001D648C">
        <w:rPr>
          <w:rFonts w:cs="Times New Roman"/>
          <w:b/>
          <w:bCs/>
          <w:szCs w:val="24"/>
        </w:rPr>
        <w:t>of the</w:t>
      </w:r>
      <w:r w:rsidR="0018041E" w:rsidRPr="001D648C">
        <w:rPr>
          <w:rFonts w:cs="Times New Roman"/>
          <w:b/>
          <w:bCs/>
          <w:szCs w:val="24"/>
        </w:rPr>
        <w:t xml:space="preserve"> </w:t>
      </w:r>
      <w:r w:rsidR="00912296" w:rsidRPr="00912296">
        <w:rPr>
          <w:rFonts w:cs="Times New Roman"/>
          <w:b/>
          <w:bCs/>
          <w:szCs w:val="24"/>
        </w:rPr>
        <w:t>internal mechanism of digital collaborative design in additive‑subtractive integrated manufacturing</w:t>
      </w:r>
      <w:bookmarkEnd w:id="8"/>
    </w:p>
    <w:p w14:paraId="1F63DA25" w14:textId="0A54C629" w:rsidR="0009251A" w:rsidRPr="00503EF3" w:rsidRDefault="00000000" w:rsidP="001D648C">
      <w:pPr>
        <w:rPr>
          <w:rFonts w:cs="Times New Roman"/>
          <w:szCs w:val="24"/>
        </w:rPr>
      </w:pPr>
      <w:r w:rsidRPr="00503EF3">
        <w:rPr>
          <w:rFonts w:cs="Times New Roman"/>
          <w:szCs w:val="24"/>
        </w:rPr>
        <w:t xml:space="preserve">The essence of </w:t>
      </w:r>
      <w:r w:rsidR="0018041E">
        <w:rPr>
          <w:rFonts w:cs="Times New Roman"/>
          <w:szCs w:val="24"/>
        </w:rPr>
        <w:t xml:space="preserve">the </w:t>
      </w:r>
      <w:r w:rsidRPr="00503EF3">
        <w:rPr>
          <w:rFonts w:cs="Times New Roman"/>
          <w:szCs w:val="24"/>
        </w:rPr>
        <w:t>collaboration mechanism is a multi</w:t>
      </w:r>
      <w:r w:rsidRPr="001D648C">
        <w:rPr>
          <w:rFonts w:cs="Times New Roman"/>
          <w:szCs w:val="24"/>
        </w:rPr>
        <w:t>‑</w:t>
      </w:r>
      <w:r w:rsidRPr="00503EF3">
        <w:rPr>
          <w:rFonts w:cs="Times New Roman"/>
          <w:szCs w:val="24"/>
        </w:rPr>
        <w:t>link closed</w:t>
      </w:r>
      <w:r w:rsidRPr="001D648C">
        <w:rPr>
          <w:rFonts w:cs="Times New Roman"/>
          <w:szCs w:val="24"/>
        </w:rPr>
        <w:t>‑</w:t>
      </w:r>
      <w:r w:rsidRPr="00503EF3">
        <w:rPr>
          <w:rFonts w:cs="Times New Roman"/>
          <w:szCs w:val="24"/>
        </w:rPr>
        <w:t>loop feedback mechanism driven by data. This paper decomposes it into three dimensions: information</w:t>
      </w:r>
      <w:r w:rsidRPr="001D648C">
        <w:rPr>
          <w:rFonts w:cs="Times New Roman"/>
          <w:szCs w:val="24"/>
        </w:rPr>
        <w:t>‑</w:t>
      </w:r>
      <w:r w:rsidRPr="00503EF3">
        <w:rPr>
          <w:rFonts w:cs="Times New Roman"/>
          <w:szCs w:val="24"/>
        </w:rPr>
        <w:t>transmission mechanism, element</w:t>
      </w:r>
      <w:r w:rsidRPr="001D648C">
        <w:rPr>
          <w:rFonts w:cs="Times New Roman"/>
          <w:szCs w:val="24"/>
        </w:rPr>
        <w:t>‑</w:t>
      </w:r>
      <w:r w:rsidRPr="00503EF3">
        <w:rPr>
          <w:rFonts w:cs="Times New Roman"/>
          <w:szCs w:val="24"/>
        </w:rPr>
        <w:t>matching mechanism and full</w:t>
      </w:r>
      <w:r w:rsidRPr="001D648C">
        <w:rPr>
          <w:rFonts w:cs="Times New Roman"/>
          <w:szCs w:val="24"/>
        </w:rPr>
        <w:t>‑</w:t>
      </w:r>
      <w:r w:rsidRPr="00503EF3">
        <w:rPr>
          <w:rFonts w:cs="Times New Roman"/>
          <w:szCs w:val="24"/>
        </w:rPr>
        <w:t>process closed</w:t>
      </w:r>
      <w:r w:rsidRPr="001D648C">
        <w:rPr>
          <w:rFonts w:cs="Times New Roman"/>
          <w:szCs w:val="24"/>
        </w:rPr>
        <w:t>‑</w:t>
      </w:r>
      <w:r w:rsidRPr="00503EF3">
        <w:rPr>
          <w:rFonts w:cs="Times New Roman"/>
          <w:szCs w:val="24"/>
        </w:rPr>
        <w:t>loop</w:t>
      </w:r>
      <w:r w:rsidRPr="001D648C">
        <w:rPr>
          <w:rFonts w:cs="Times New Roman"/>
          <w:szCs w:val="24"/>
        </w:rPr>
        <w:t>‑</w:t>
      </w:r>
      <w:r w:rsidRPr="00503EF3">
        <w:rPr>
          <w:rFonts w:cs="Times New Roman"/>
          <w:szCs w:val="24"/>
        </w:rPr>
        <w:t>iteration mechanism.</w:t>
      </w:r>
    </w:p>
    <w:p w14:paraId="1667E32C" w14:textId="77777777" w:rsidR="00912296" w:rsidRDefault="00912296" w:rsidP="00503EF3">
      <w:pPr>
        <w:rPr>
          <w:rFonts w:cs="Times New Roman"/>
          <w:szCs w:val="24"/>
          <w:lang w:val="en-US"/>
        </w:rPr>
      </w:pPr>
      <w:bookmarkStart w:id="9" w:name="heading_8"/>
    </w:p>
    <w:p w14:paraId="4658763D" w14:textId="64B0EC61" w:rsidR="0009251A" w:rsidRPr="001D648C" w:rsidRDefault="00000000" w:rsidP="001D648C">
      <w:pPr>
        <w:rPr>
          <w:rFonts w:cs="Times New Roman"/>
          <w:b/>
          <w:bCs/>
          <w:szCs w:val="24"/>
        </w:rPr>
      </w:pPr>
      <w:r w:rsidRPr="001D648C">
        <w:rPr>
          <w:rFonts w:cs="Times New Roman"/>
          <w:b/>
          <w:bCs/>
          <w:szCs w:val="24"/>
          <w:lang w:val="en-US"/>
        </w:rPr>
        <w:t>3.1</w:t>
      </w:r>
      <w:r w:rsidR="00912296">
        <w:rPr>
          <w:rFonts w:cs="Times New Roman"/>
          <w:b/>
          <w:bCs/>
          <w:szCs w:val="24"/>
          <w:lang w:val="en-US"/>
        </w:rPr>
        <w:t>.</w:t>
      </w:r>
      <w:r w:rsidRPr="001D648C">
        <w:rPr>
          <w:rFonts w:cs="Times New Roman"/>
          <w:b/>
          <w:bCs/>
          <w:szCs w:val="24"/>
        </w:rPr>
        <w:t xml:space="preserve"> Information</w:t>
      </w:r>
      <w:r w:rsidR="00912296" w:rsidRPr="00912296">
        <w:rPr>
          <w:rFonts w:cs="Times New Roman"/>
          <w:b/>
          <w:bCs/>
          <w:szCs w:val="24"/>
        </w:rPr>
        <w:t>‑transmission mechanism</w:t>
      </w:r>
      <w:bookmarkEnd w:id="9"/>
    </w:p>
    <w:p w14:paraId="135B4C28" w14:textId="014AE363" w:rsidR="0009251A" w:rsidRPr="00503EF3" w:rsidRDefault="00000000" w:rsidP="001D648C">
      <w:pPr>
        <w:rPr>
          <w:rFonts w:cs="Times New Roman"/>
          <w:szCs w:val="24"/>
        </w:rPr>
      </w:pPr>
      <w:r w:rsidRPr="00503EF3">
        <w:rPr>
          <w:rFonts w:cs="Times New Roman"/>
          <w:szCs w:val="24"/>
        </w:rPr>
        <w:t>To realize two</w:t>
      </w:r>
      <w:r w:rsidRPr="001D648C">
        <w:rPr>
          <w:rFonts w:cs="Times New Roman"/>
          <w:szCs w:val="24"/>
        </w:rPr>
        <w:t>‑</w:t>
      </w:r>
      <w:r w:rsidRPr="00503EF3">
        <w:rPr>
          <w:rFonts w:cs="Times New Roman"/>
          <w:szCs w:val="24"/>
        </w:rPr>
        <w:t>way information transmission, this paper builds two</w:t>
      </w:r>
      <w:r w:rsidRPr="001D648C">
        <w:rPr>
          <w:rFonts w:cs="Times New Roman"/>
          <w:szCs w:val="24"/>
        </w:rPr>
        <w:t>‑</w:t>
      </w:r>
      <w:r w:rsidRPr="00503EF3">
        <w:rPr>
          <w:rFonts w:cs="Times New Roman"/>
          <w:szCs w:val="24"/>
        </w:rPr>
        <w:t>way information channels for the digital collaborative platform relying on unified MBD models. Geometry information and material information are transmitted from top to bottom, while manufacturing information</w:t>
      </w:r>
      <w:r w:rsidR="0018041E">
        <w:rPr>
          <w:rFonts w:cs="Times New Roman"/>
          <w:szCs w:val="24"/>
        </w:rPr>
        <w:t>, including forming deformation, machining interference, and dimensional out‑of‑tolerance,</w:t>
      </w:r>
      <w:r w:rsidRPr="00503EF3">
        <w:rPr>
          <w:rFonts w:cs="Times New Roman"/>
          <w:szCs w:val="24"/>
        </w:rPr>
        <w:t xml:space="preserve"> flows back from bottom to top.</w:t>
      </w:r>
    </w:p>
    <w:p w14:paraId="39C683BB" w14:textId="77777777" w:rsidR="00912296" w:rsidRDefault="00912296" w:rsidP="00503EF3">
      <w:pPr>
        <w:rPr>
          <w:rFonts w:cs="Times New Roman"/>
          <w:szCs w:val="24"/>
          <w:lang w:val="en-US"/>
        </w:rPr>
      </w:pPr>
      <w:bookmarkStart w:id="10" w:name="heading_9"/>
    </w:p>
    <w:p w14:paraId="288D498D" w14:textId="33CAC0C9" w:rsidR="0009251A" w:rsidRPr="001D648C" w:rsidRDefault="00000000" w:rsidP="001D648C">
      <w:pPr>
        <w:rPr>
          <w:rFonts w:cs="Times New Roman"/>
          <w:b/>
          <w:bCs/>
          <w:szCs w:val="24"/>
        </w:rPr>
      </w:pPr>
      <w:r w:rsidRPr="001D648C">
        <w:rPr>
          <w:rFonts w:cs="Times New Roman"/>
          <w:b/>
          <w:bCs/>
          <w:szCs w:val="24"/>
          <w:lang w:val="en-US"/>
        </w:rPr>
        <w:t>3.2</w:t>
      </w:r>
      <w:r w:rsidR="00912296">
        <w:rPr>
          <w:rFonts w:cs="Times New Roman"/>
          <w:b/>
          <w:bCs/>
          <w:szCs w:val="24"/>
          <w:lang w:val="en-US"/>
        </w:rPr>
        <w:t>.</w:t>
      </w:r>
      <w:r w:rsidRPr="001D648C">
        <w:rPr>
          <w:rFonts w:cs="Times New Roman"/>
          <w:b/>
          <w:bCs/>
          <w:szCs w:val="24"/>
        </w:rPr>
        <w:t xml:space="preserve"> Matching </w:t>
      </w:r>
      <w:r w:rsidR="00912296" w:rsidRPr="00912296">
        <w:rPr>
          <w:rFonts w:cs="Times New Roman"/>
          <w:b/>
          <w:bCs/>
          <w:szCs w:val="24"/>
        </w:rPr>
        <w:t>mechanism for digital‑resource elements</w:t>
      </w:r>
      <w:bookmarkEnd w:id="10"/>
    </w:p>
    <w:p w14:paraId="3301A890" w14:textId="155CE17D" w:rsidR="0009251A" w:rsidRPr="00503EF3" w:rsidRDefault="00000000" w:rsidP="001D648C">
      <w:pPr>
        <w:rPr>
          <w:rFonts w:cs="Times New Roman"/>
          <w:szCs w:val="24"/>
        </w:rPr>
      </w:pPr>
      <w:r w:rsidRPr="00503EF3">
        <w:rPr>
          <w:rFonts w:cs="Times New Roman"/>
          <w:szCs w:val="24"/>
        </w:rPr>
        <w:lastRenderedPageBreak/>
        <w:t>Manufacturing</w:t>
      </w:r>
      <w:r w:rsidRPr="001D648C">
        <w:rPr>
          <w:rFonts w:cs="Times New Roman"/>
          <w:szCs w:val="24"/>
        </w:rPr>
        <w:t>‑</w:t>
      </w:r>
      <w:r w:rsidRPr="00503EF3">
        <w:rPr>
          <w:rFonts w:cs="Times New Roman"/>
          <w:szCs w:val="24"/>
        </w:rPr>
        <w:t>related digital elements include model resources, simulation computing power, process knowledge, machining equipment and human resources</w:t>
      </w:r>
      <w:r w:rsidR="00912296">
        <w:rPr>
          <w:rFonts w:cs="Times New Roman"/>
          <w:szCs w:val="24"/>
        </w:rPr>
        <w:t xml:space="preserve"> </w:t>
      </w:r>
      <w:r w:rsidRPr="00503EF3">
        <w:rPr>
          <w:rFonts w:cs="Times New Roman"/>
          <w:szCs w:val="24"/>
          <w:vertAlign w:val="superscript"/>
        </w:rPr>
        <w:t>[14]</w:t>
      </w:r>
      <w:r w:rsidRPr="00503EF3">
        <w:rPr>
          <w:rFonts w:cs="Times New Roman"/>
          <w:szCs w:val="24"/>
        </w:rPr>
        <w:t xml:space="preserve">. In accordance with </w:t>
      </w:r>
      <w:r w:rsidR="0018041E">
        <w:rPr>
          <w:rFonts w:cs="Times New Roman"/>
          <w:szCs w:val="24"/>
        </w:rPr>
        <w:t xml:space="preserve">the </w:t>
      </w:r>
      <w:r w:rsidRPr="00503EF3">
        <w:rPr>
          <w:rFonts w:cs="Times New Roman"/>
          <w:szCs w:val="24"/>
        </w:rPr>
        <w:t>structural complexity and machining</w:t>
      </w:r>
      <w:r w:rsidRPr="001D648C">
        <w:rPr>
          <w:rFonts w:cs="Times New Roman"/>
          <w:szCs w:val="24"/>
        </w:rPr>
        <w:t>‑</w:t>
      </w:r>
      <w:r w:rsidRPr="00503EF3">
        <w:rPr>
          <w:rFonts w:cs="Times New Roman"/>
          <w:szCs w:val="24"/>
        </w:rPr>
        <w:t>precision requirements of different parts, this paper proposes different combination modes for digital</w:t>
      </w:r>
      <w:r w:rsidRPr="001D648C">
        <w:rPr>
          <w:rFonts w:cs="Times New Roman"/>
          <w:szCs w:val="24"/>
        </w:rPr>
        <w:t>‑</w:t>
      </w:r>
      <w:r w:rsidRPr="00503EF3">
        <w:rPr>
          <w:rFonts w:cs="Times New Roman"/>
          <w:szCs w:val="24"/>
        </w:rPr>
        <w:t>resource elements. For large</w:t>
      </w:r>
      <w:r w:rsidRPr="001D648C">
        <w:rPr>
          <w:rFonts w:cs="Times New Roman"/>
          <w:szCs w:val="24"/>
        </w:rPr>
        <w:t>‑</w:t>
      </w:r>
      <w:r w:rsidRPr="00503EF3">
        <w:rPr>
          <w:rFonts w:cs="Times New Roman"/>
          <w:szCs w:val="24"/>
        </w:rPr>
        <w:t>size lightweight special</w:t>
      </w:r>
      <w:r w:rsidRPr="001D648C">
        <w:rPr>
          <w:rFonts w:cs="Times New Roman"/>
          <w:szCs w:val="24"/>
        </w:rPr>
        <w:t>‑</w:t>
      </w:r>
      <w:r w:rsidRPr="00503EF3">
        <w:rPr>
          <w:rFonts w:cs="Times New Roman"/>
          <w:szCs w:val="24"/>
        </w:rPr>
        <w:t>shaped automotive components, the collaborative platform allocates higher simulation computing power to satisfy multi</w:t>
      </w:r>
      <w:r w:rsidRPr="001D648C">
        <w:rPr>
          <w:rFonts w:cs="Times New Roman"/>
          <w:szCs w:val="24"/>
        </w:rPr>
        <w:t>‑</w:t>
      </w:r>
      <w:r w:rsidRPr="00503EF3">
        <w:rPr>
          <w:rFonts w:cs="Times New Roman"/>
          <w:szCs w:val="24"/>
        </w:rPr>
        <w:t>condition thermal</w:t>
      </w:r>
      <w:r w:rsidRPr="001D648C">
        <w:rPr>
          <w:rFonts w:cs="Times New Roman"/>
          <w:szCs w:val="24"/>
        </w:rPr>
        <w:t>‑</w:t>
      </w:r>
      <w:r w:rsidRPr="00503EF3">
        <w:rPr>
          <w:rFonts w:cs="Times New Roman"/>
          <w:szCs w:val="24"/>
        </w:rPr>
        <w:t>mechanical coupling calculation requirements. For small</w:t>
      </w:r>
      <w:r w:rsidRPr="001D648C">
        <w:rPr>
          <w:rFonts w:cs="Times New Roman"/>
          <w:szCs w:val="24"/>
        </w:rPr>
        <w:t>‑</w:t>
      </w:r>
      <w:r w:rsidRPr="00503EF3">
        <w:rPr>
          <w:rFonts w:cs="Times New Roman"/>
          <w:szCs w:val="24"/>
        </w:rPr>
        <w:t>sized precision components, the collaborative platform shall focus on optimizing reference collaboration for additive</w:t>
      </w:r>
      <w:r w:rsidRPr="001D648C">
        <w:rPr>
          <w:rFonts w:cs="Times New Roman"/>
          <w:szCs w:val="24"/>
        </w:rPr>
        <w:t>‑</w:t>
      </w:r>
      <w:r w:rsidRPr="00503EF3">
        <w:rPr>
          <w:rFonts w:cs="Times New Roman"/>
          <w:szCs w:val="24"/>
        </w:rPr>
        <w:t>subtractive manufacturing and tool</w:t>
      </w:r>
      <w:r w:rsidRPr="001D648C">
        <w:rPr>
          <w:rFonts w:cs="Times New Roman"/>
          <w:szCs w:val="24"/>
        </w:rPr>
        <w:t>‑</w:t>
      </w:r>
      <w:r w:rsidRPr="00503EF3">
        <w:rPr>
          <w:rFonts w:cs="Times New Roman"/>
          <w:szCs w:val="24"/>
        </w:rPr>
        <w:t>path collaboration for finish machining. Dynamic element matching balances R&amp;D costs, machining efficiency and forming quality.</w:t>
      </w:r>
    </w:p>
    <w:p w14:paraId="4EB31655" w14:textId="77777777" w:rsidR="00912296" w:rsidRDefault="00912296" w:rsidP="00503EF3">
      <w:pPr>
        <w:rPr>
          <w:rFonts w:cs="Times New Roman"/>
          <w:szCs w:val="24"/>
          <w:lang w:val="en-US"/>
        </w:rPr>
      </w:pPr>
      <w:bookmarkStart w:id="11" w:name="heading_10"/>
    </w:p>
    <w:p w14:paraId="15E35670" w14:textId="5C8A075D" w:rsidR="0009251A" w:rsidRPr="001D648C" w:rsidRDefault="00000000" w:rsidP="001D648C">
      <w:pPr>
        <w:rPr>
          <w:rFonts w:cs="Times New Roman"/>
          <w:b/>
          <w:bCs/>
          <w:szCs w:val="24"/>
        </w:rPr>
      </w:pPr>
      <w:r w:rsidRPr="001D648C">
        <w:rPr>
          <w:rFonts w:cs="Times New Roman"/>
          <w:b/>
          <w:bCs/>
          <w:szCs w:val="24"/>
          <w:lang w:val="en-US"/>
        </w:rPr>
        <w:t>3.3</w:t>
      </w:r>
      <w:r w:rsidR="00912296">
        <w:rPr>
          <w:rFonts w:cs="Times New Roman"/>
          <w:b/>
          <w:bCs/>
          <w:szCs w:val="24"/>
          <w:lang w:val="en-US"/>
        </w:rPr>
        <w:t>.</w:t>
      </w:r>
      <w:r w:rsidRPr="001D648C">
        <w:rPr>
          <w:rFonts w:cs="Times New Roman"/>
          <w:b/>
          <w:bCs/>
          <w:szCs w:val="24"/>
        </w:rPr>
        <w:t xml:space="preserve"> Full‑</w:t>
      </w:r>
      <w:r w:rsidR="00912296" w:rsidRPr="00912296">
        <w:rPr>
          <w:rFonts w:cs="Times New Roman"/>
          <w:b/>
          <w:bCs/>
          <w:szCs w:val="24"/>
        </w:rPr>
        <w:t>process closed‑loop‑iteration mechanism</w:t>
      </w:r>
      <w:bookmarkEnd w:id="11"/>
    </w:p>
    <w:p w14:paraId="053839D7" w14:textId="4F26BDD2" w:rsidR="0009251A" w:rsidRPr="00503EF3" w:rsidRDefault="00000000" w:rsidP="001D648C">
      <w:pPr>
        <w:rPr>
          <w:rFonts w:cs="Times New Roman"/>
          <w:szCs w:val="24"/>
        </w:rPr>
      </w:pPr>
      <w:r w:rsidRPr="00503EF3">
        <w:rPr>
          <w:rFonts w:cs="Times New Roman"/>
          <w:szCs w:val="24"/>
        </w:rPr>
        <w:t>To improve product</w:t>
      </w:r>
      <w:r w:rsidRPr="001D648C">
        <w:rPr>
          <w:rFonts w:cs="Times New Roman"/>
          <w:szCs w:val="24"/>
        </w:rPr>
        <w:t>‑</w:t>
      </w:r>
      <w:r w:rsidRPr="00503EF3">
        <w:rPr>
          <w:rFonts w:cs="Times New Roman"/>
          <w:szCs w:val="24"/>
        </w:rPr>
        <w:t>manufacturing quality and efficiency, this paper puts forward a closed</w:t>
      </w:r>
      <w:r w:rsidRPr="001D648C">
        <w:rPr>
          <w:rFonts w:cs="Times New Roman"/>
          <w:szCs w:val="24"/>
        </w:rPr>
        <w:t>‑</w:t>
      </w:r>
      <w:r w:rsidRPr="00503EF3">
        <w:rPr>
          <w:rFonts w:cs="Times New Roman"/>
          <w:szCs w:val="24"/>
        </w:rPr>
        <w:t>loop</w:t>
      </w:r>
      <w:r w:rsidRPr="001D648C">
        <w:rPr>
          <w:rFonts w:cs="Times New Roman"/>
          <w:szCs w:val="24"/>
        </w:rPr>
        <w:t>‑</w:t>
      </w:r>
      <w:r w:rsidRPr="00503EF3">
        <w:rPr>
          <w:rFonts w:cs="Times New Roman"/>
          <w:szCs w:val="24"/>
        </w:rPr>
        <w:t>iterative digital</w:t>
      </w:r>
      <w:r w:rsidRPr="001D648C">
        <w:rPr>
          <w:rFonts w:cs="Times New Roman"/>
          <w:szCs w:val="24"/>
        </w:rPr>
        <w:t>‑</w:t>
      </w:r>
      <w:r w:rsidRPr="00503EF3">
        <w:rPr>
          <w:rFonts w:cs="Times New Roman"/>
          <w:szCs w:val="24"/>
        </w:rPr>
        <w:t>collaborative</w:t>
      </w:r>
      <w:r w:rsidRPr="001D648C">
        <w:rPr>
          <w:rFonts w:cs="Times New Roman"/>
          <w:szCs w:val="24"/>
        </w:rPr>
        <w:t>‑</w:t>
      </w:r>
      <w:r w:rsidRPr="00503EF3">
        <w:rPr>
          <w:rFonts w:cs="Times New Roman"/>
          <w:szCs w:val="24"/>
        </w:rPr>
        <w:t xml:space="preserve">design workflow: initial </w:t>
      </w:r>
      <w:proofErr w:type="spellStart"/>
      <w:r w:rsidRPr="00503EF3">
        <w:rPr>
          <w:rFonts w:cs="Times New Roman"/>
          <w:szCs w:val="24"/>
        </w:rPr>
        <w:t>modeling</w:t>
      </w:r>
      <w:proofErr w:type="spellEnd"/>
      <w:r w:rsidRPr="00503EF3">
        <w:rPr>
          <w:rFonts w:cs="Times New Roman"/>
          <w:szCs w:val="24"/>
        </w:rPr>
        <w:t xml:space="preserve"> </w:t>
      </w:r>
      <w:r w:rsidRPr="001D648C">
        <w:rPr>
          <w:rFonts w:cs="Times New Roman"/>
          <w:szCs w:val="24"/>
        </w:rPr>
        <w:t>→</w:t>
      </w:r>
      <w:r w:rsidRPr="00503EF3">
        <w:rPr>
          <w:rFonts w:cs="Times New Roman"/>
          <w:szCs w:val="24"/>
        </w:rPr>
        <w:t xml:space="preserve"> prediction of simulation</w:t>
      </w:r>
      <w:r w:rsidRPr="001D648C">
        <w:rPr>
          <w:rFonts w:cs="Times New Roman"/>
          <w:szCs w:val="24"/>
        </w:rPr>
        <w:t>‑</w:t>
      </w:r>
      <w:r w:rsidRPr="00503EF3">
        <w:rPr>
          <w:rFonts w:cs="Times New Roman"/>
          <w:szCs w:val="24"/>
        </w:rPr>
        <w:t xml:space="preserve">induced defects </w:t>
      </w:r>
      <w:r w:rsidRPr="001D648C">
        <w:rPr>
          <w:rFonts w:cs="Times New Roman"/>
          <w:szCs w:val="24"/>
        </w:rPr>
        <w:t>→</w:t>
      </w:r>
      <w:r w:rsidRPr="00503EF3">
        <w:rPr>
          <w:rFonts w:cs="Times New Roman"/>
          <w:szCs w:val="24"/>
        </w:rPr>
        <w:t xml:space="preserve"> planning of additive</w:t>
      </w:r>
      <w:r w:rsidRPr="001D648C">
        <w:rPr>
          <w:rFonts w:cs="Times New Roman"/>
          <w:szCs w:val="24"/>
        </w:rPr>
        <w:t>‑</w:t>
      </w:r>
      <w:r w:rsidRPr="00503EF3">
        <w:rPr>
          <w:rFonts w:cs="Times New Roman"/>
          <w:szCs w:val="24"/>
        </w:rPr>
        <w:t xml:space="preserve">subtractive process schemes </w:t>
      </w:r>
      <w:r w:rsidRPr="001D648C">
        <w:rPr>
          <w:rFonts w:cs="Times New Roman"/>
          <w:szCs w:val="24"/>
        </w:rPr>
        <w:t>→</w:t>
      </w:r>
      <w:r w:rsidRPr="00503EF3">
        <w:rPr>
          <w:rFonts w:cs="Times New Roman"/>
          <w:szCs w:val="24"/>
        </w:rPr>
        <w:t xml:space="preserve"> hybrid manufacturing by equipment </w:t>
      </w:r>
      <w:r w:rsidRPr="001D648C">
        <w:rPr>
          <w:rFonts w:cs="Times New Roman"/>
          <w:szCs w:val="24"/>
        </w:rPr>
        <w:t>→</w:t>
      </w:r>
      <w:r w:rsidRPr="00503EF3">
        <w:rPr>
          <w:rFonts w:cs="Times New Roman"/>
          <w:szCs w:val="24"/>
        </w:rPr>
        <w:t xml:space="preserve"> three</w:t>
      </w:r>
      <w:r w:rsidRPr="001D648C">
        <w:rPr>
          <w:rFonts w:cs="Times New Roman"/>
          <w:szCs w:val="24"/>
        </w:rPr>
        <w:t>‑</w:t>
      </w:r>
      <w:r w:rsidRPr="00503EF3">
        <w:rPr>
          <w:rFonts w:cs="Times New Roman"/>
          <w:szCs w:val="24"/>
        </w:rPr>
        <w:t xml:space="preserve">dimensional quality inspection </w:t>
      </w:r>
      <w:r w:rsidRPr="001D648C">
        <w:rPr>
          <w:rFonts w:cs="Times New Roman"/>
          <w:szCs w:val="24"/>
        </w:rPr>
        <w:t>→</w:t>
      </w:r>
      <w:r w:rsidRPr="00503EF3">
        <w:rPr>
          <w:rFonts w:cs="Times New Roman"/>
          <w:szCs w:val="24"/>
        </w:rPr>
        <w:t xml:space="preserve"> deviation</w:t>
      </w:r>
      <w:r w:rsidRPr="001D648C">
        <w:rPr>
          <w:rFonts w:cs="Times New Roman"/>
          <w:szCs w:val="24"/>
        </w:rPr>
        <w:t>‑</w:t>
      </w:r>
      <w:r w:rsidRPr="00503EF3">
        <w:rPr>
          <w:rFonts w:cs="Times New Roman"/>
          <w:szCs w:val="24"/>
        </w:rPr>
        <w:t xml:space="preserve">data analysis </w:t>
      </w:r>
      <w:r w:rsidRPr="001D648C">
        <w:rPr>
          <w:rFonts w:cs="Times New Roman"/>
          <w:szCs w:val="24"/>
        </w:rPr>
        <w:t>→</w:t>
      </w:r>
      <w:r w:rsidRPr="00503EF3">
        <w:rPr>
          <w:rFonts w:cs="Times New Roman"/>
          <w:szCs w:val="24"/>
        </w:rPr>
        <w:t xml:space="preserve"> reverse optimization. Data generated in each of the above</w:t>
      </w:r>
      <w:r w:rsidRPr="001D648C">
        <w:rPr>
          <w:rFonts w:cs="Times New Roman"/>
          <w:szCs w:val="24"/>
        </w:rPr>
        <w:t>‑</w:t>
      </w:r>
      <w:r w:rsidRPr="00503EF3">
        <w:rPr>
          <w:rFonts w:cs="Times New Roman"/>
          <w:szCs w:val="24"/>
        </w:rPr>
        <w:t>mentioned links are uploaded to the digital collaborative platform. Professional teams can adopt big</w:t>
      </w:r>
      <w:r w:rsidRPr="001D648C">
        <w:rPr>
          <w:rFonts w:cs="Times New Roman"/>
          <w:szCs w:val="24"/>
        </w:rPr>
        <w:t>‑</w:t>
      </w:r>
      <w:r w:rsidRPr="00503EF3">
        <w:rPr>
          <w:rFonts w:cs="Times New Roman"/>
          <w:szCs w:val="24"/>
        </w:rPr>
        <w:t>data</w:t>
      </w:r>
      <w:r w:rsidRPr="001D648C">
        <w:rPr>
          <w:rFonts w:cs="Times New Roman"/>
          <w:szCs w:val="24"/>
        </w:rPr>
        <w:t>‑</w:t>
      </w:r>
      <w:r w:rsidRPr="00503EF3">
        <w:rPr>
          <w:rFonts w:cs="Times New Roman"/>
          <w:szCs w:val="24"/>
        </w:rPr>
        <w:t xml:space="preserve">analysis technologies to </w:t>
      </w:r>
      <w:proofErr w:type="spellStart"/>
      <w:r w:rsidRPr="00503EF3">
        <w:rPr>
          <w:rFonts w:cs="Times New Roman"/>
          <w:szCs w:val="24"/>
        </w:rPr>
        <w:t>analyze</w:t>
      </w:r>
      <w:proofErr w:type="spellEnd"/>
      <w:r w:rsidRPr="00503EF3">
        <w:rPr>
          <w:rFonts w:cs="Times New Roman"/>
          <w:szCs w:val="24"/>
        </w:rPr>
        <w:t xml:space="preserve"> and solve problems existing in design schemes so as to enhance design quality</w:t>
      </w:r>
      <w:r w:rsidR="00912296">
        <w:rPr>
          <w:rFonts w:cs="Times New Roman"/>
          <w:szCs w:val="24"/>
        </w:rPr>
        <w:t xml:space="preserve"> </w:t>
      </w:r>
      <w:r w:rsidRPr="00503EF3">
        <w:rPr>
          <w:rFonts w:cs="Times New Roman"/>
          <w:szCs w:val="24"/>
          <w:vertAlign w:val="superscript"/>
        </w:rPr>
        <w:t>[15]</w:t>
      </w:r>
      <w:r w:rsidRPr="00503EF3">
        <w:rPr>
          <w:rFonts w:cs="Times New Roman"/>
          <w:szCs w:val="24"/>
        </w:rPr>
        <w:t>.</w:t>
      </w:r>
    </w:p>
    <w:p w14:paraId="3B6FD6CA" w14:textId="77777777" w:rsidR="00912296" w:rsidRDefault="00912296" w:rsidP="00503EF3">
      <w:pPr>
        <w:rPr>
          <w:rFonts w:cs="Times New Roman"/>
          <w:szCs w:val="24"/>
          <w:lang w:val="en-US"/>
        </w:rPr>
      </w:pPr>
      <w:bookmarkStart w:id="12" w:name="heading_11"/>
    </w:p>
    <w:p w14:paraId="75A1B62A" w14:textId="64DCC704" w:rsidR="0009251A" w:rsidRPr="001D648C" w:rsidRDefault="00000000" w:rsidP="001D648C">
      <w:pPr>
        <w:rPr>
          <w:rFonts w:cs="Times New Roman"/>
          <w:b/>
          <w:bCs/>
          <w:szCs w:val="24"/>
        </w:rPr>
      </w:pPr>
      <w:r w:rsidRPr="001D648C">
        <w:rPr>
          <w:rFonts w:cs="Times New Roman"/>
          <w:b/>
          <w:bCs/>
          <w:szCs w:val="24"/>
          <w:lang w:val="en-US"/>
        </w:rPr>
        <w:t>4</w:t>
      </w:r>
      <w:r w:rsidR="00912296">
        <w:rPr>
          <w:rFonts w:cs="Times New Roman"/>
          <w:b/>
          <w:bCs/>
          <w:szCs w:val="24"/>
          <w:lang w:val="en-US"/>
        </w:rPr>
        <w:t>.</w:t>
      </w:r>
      <w:r w:rsidRPr="001D648C">
        <w:rPr>
          <w:rFonts w:cs="Times New Roman"/>
          <w:b/>
          <w:bCs/>
          <w:szCs w:val="24"/>
        </w:rPr>
        <w:t xml:space="preserve"> Case </w:t>
      </w:r>
      <w:r w:rsidR="00912296" w:rsidRPr="00912296">
        <w:rPr>
          <w:rFonts w:cs="Times New Roman"/>
          <w:b/>
          <w:bCs/>
          <w:szCs w:val="24"/>
        </w:rPr>
        <w:t>analysis</w:t>
      </w:r>
      <w:r w:rsidRPr="001D648C">
        <w:rPr>
          <w:rFonts w:cs="Times New Roman"/>
          <w:b/>
          <w:bCs/>
          <w:szCs w:val="24"/>
        </w:rPr>
        <w:t xml:space="preserve">: Digital </w:t>
      </w:r>
      <w:r w:rsidR="00912296" w:rsidRPr="00912296">
        <w:rPr>
          <w:rFonts w:cs="Times New Roman"/>
          <w:b/>
          <w:bCs/>
          <w:szCs w:val="24"/>
        </w:rPr>
        <w:t>collaborative design for additive‑subtractive integrated manufacturing of lightweight special‑shaped automotive load‑bearing components</w:t>
      </w:r>
      <w:bookmarkEnd w:id="12"/>
    </w:p>
    <w:p w14:paraId="7F43F485" w14:textId="245BDE2E" w:rsidR="0009251A" w:rsidRPr="001D648C" w:rsidRDefault="00000000" w:rsidP="001D648C">
      <w:pPr>
        <w:rPr>
          <w:rFonts w:cs="Times New Roman"/>
          <w:b/>
          <w:bCs/>
          <w:szCs w:val="24"/>
        </w:rPr>
      </w:pPr>
      <w:bookmarkStart w:id="13" w:name="heading_12"/>
      <w:r w:rsidRPr="001D648C">
        <w:rPr>
          <w:rFonts w:cs="Times New Roman"/>
          <w:b/>
          <w:bCs/>
          <w:szCs w:val="24"/>
          <w:lang w:val="en-US"/>
        </w:rPr>
        <w:t>4.1</w:t>
      </w:r>
      <w:r w:rsidR="00912296">
        <w:rPr>
          <w:rFonts w:cs="Times New Roman"/>
          <w:b/>
          <w:bCs/>
          <w:szCs w:val="24"/>
          <w:lang w:val="en-US"/>
        </w:rPr>
        <w:t>.</w:t>
      </w:r>
      <w:r w:rsidRPr="001D648C">
        <w:rPr>
          <w:rFonts w:cs="Times New Roman"/>
          <w:b/>
          <w:bCs/>
          <w:szCs w:val="24"/>
        </w:rPr>
        <w:t xml:space="preserve"> Case </w:t>
      </w:r>
      <w:r w:rsidR="00912296" w:rsidRPr="00912296">
        <w:rPr>
          <w:rFonts w:cs="Times New Roman"/>
          <w:b/>
          <w:bCs/>
          <w:szCs w:val="24"/>
        </w:rPr>
        <w:t>overview</w:t>
      </w:r>
      <w:bookmarkEnd w:id="13"/>
    </w:p>
    <w:p w14:paraId="0A3BCD87" w14:textId="77777777" w:rsidR="0009251A" w:rsidRPr="00503EF3" w:rsidRDefault="00000000" w:rsidP="001D648C">
      <w:pPr>
        <w:rPr>
          <w:rFonts w:cs="Times New Roman"/>
          <w:szCs w:val="24"/>
        </w:rPr>
      </w:pPr>
      <w:r w:rsidRPr="00503EF3">
        <w:rPr>
          <w:rFonts w:cs="Times New Roman"/>
          <w:szCs w:val="24"/>
        </w:rPr>
        <w:t>This paper takes the design of lightweight special</w:t>
      </w:r>
      <w:r w:rsidRPr="001D648C">
        <w:rPr>
          <w:rFonts w:cs="Times New Roman"/>
          <w:szCs w:val="24"/>
        </w:rPr>
        <w:t>‑</w:t>
      </w:r>
      <w:r w:rsidRPr="00503EF3">
        <w:rPr>
          <w:rFonts w:cs="Times New Roman"/>
          <w:szCs w:val="24"/>
        </w:rPr>
        <w:t>shaped automotive load</w:t>
      </w:r>
      <w:r w:rsidRPr="001D648C">
        <w:rPr>
          <w:rFonts w:cs="Times New Roman"/>
          <w:szCs w:val="24"/>
        </w:rPr>
        <w:t>‑</w:t>
      </w:r>
      <w:r w:rsidRPr="00503EF3">
        <w:rPr>
          <w:rFonts w:cs="Times New Roman"/>
          <w:szCs w:val="24"/>
        </w:rPr>
        <w:t>bearing components as a research case. Such components bear vehicle</w:t>
      </w:r>
      <w:r w:rsidRPr="001D648C">
        <w:rPr>
          <w:rFonts w:cs="Times New Roman"/>
          <w:szCs w:val="24"/>
        </w:rPr>
        <w:t>‑</w:t>
      </w:r>
      <w:r w:rsidRPr="00503EF3">
        <w:rPr>
          <w:rFonts w:cs="Times New Roman"/>
          <w:szCs w:val="24"/>
        </w:rPr>
        <w:t>body loads, require internal hollow topological structures, and have high external dimensional</w:t>
      </w:r>
      <w:r w:rsidRPr="001D648C">
        <w:rPr>
          <w:rFonts w:cs="Times New Roman"/>
          <w:szCs w:val="24"/>
        </w:rPr>
        <w:t>‑</w:t>
      </w:r>
      <w:r w:rsidRPr="00503EF3">
        <w:rPr>
          <w:rFonts w:cs="Times New Roman"/>
          <w:szCs w:val="24"/>
        </w:rPr>
        <w:t>machining</w:t>
      </w:r>
      <w:r w:rsidRPr="001D648C">
        <w:rPr>
          <w:rFonts w:cs="Times New Roman"/>
          <w:szCs w:val="24"/>
        </w:rPr>
        <w:t>‑</w:t>
      </w:r>
      <w:r w:rsidRPr="00503EF3">
        <w:rPr>
          <w:rFonts w:cs="Times New Roman"/>
          <w:szCs w:val="24"/>
        </w:rPr>
        <w:t>precision requirements. However, it is difficult to realize high</w:t>
      </w:r>
      <w:r w:rsidRPr="001D648C">
        <w:rPr>
          <w:rFonts w:cs="Times New Roman"/>
          <w:szCs w:val="24"/>
        </w:rPr>
        <w:t>‑</w:t>
      </w:r>
      <w:r w:rsidRPr="00503EF3">
        <w:rPr>
          <w:rFonts w:cs="Times New Roman"/>
          <w:szCs w:val="24"/>
        </w:rPr>
        <w:t>precision machining of complex structures merely by additive manufacturing or subtractive</w:t>
      </w:r>
      <w:r w:rsidRPr="001D648C">
        <w:rPr>
          <w:rFonts w:cs="Times New Roman"/>
          <w:szCs w:val="24"/>
        </w:rPr>
        <w:t>‑</w:t>
      </w:r>
      <w:r w:rsidRPr="00503EF3">
        <w:rPr>
          <w:rFonts w:cs="Times New Roman"/>
          <w:szCs w:val="24"/>
        </w:rPr>
        <w:t>manufacturing schemes. Therefore, an additive</w:t>
      </w:r>
      <w:r w:rsidRPr="001D648C">
        <w:rPr>
          <w:rFonts w:cs="Times New Roman"/>
          <w:szCs w:val="24"/>
        </w:rPr>
        <w:t>‑</w:t>
      </w:r>
      <w:r w:rsidRPr="00503EF3">
        <w:rPr>
          <w:rFonts w:cs="Times New Roman"/>
          <w:szCs w:val="24"/>
        </w:rPr>
        <w:t>subtractive integrated</w:t>
      </w:r>
      <w:r w:rsidRPr="001D648C">
        <w:rPr>
          <w:rFonts w:cs="Times New Roman"/>
          <w:szCs w:val="24"/>
        </w:rPr>
        <w:t>‑</w:t>
      </w:r>
      <w:r w:rsidRPr="00503EF3">
        <w:rPr>
          <w:rFonts w:cs="Times New Roman"/>
          <w:szCs w:val="24"/>
        </w:rPr>
        <w:t>manufacturing scheme is proposed: metal additive manufacturing is first adopted to produce component blanks, and then five</w:t>
      </w:r>
      <w:r w:rsidRPr="001D648C">
        <w:rPr>
          <w:rFonts w:cs="Times New Roman"/>
          <w:szCs w:val="24"/>
        </w:rPr>
        <w:t>‑</w:t>
      </w:r>
      <w:r w:rsidRPr="00503EF3">
        <w:rPr>
          <w:rFonts w:cs="Times New Roman"/>
          <w:szCs w:val="24"/>
        </w:rPr>
        <w:t>axis CNC machine tools are used for finish</w:t>
      </w:r>
      <w:r w:rsidRPr="001D648C">
        <w:rPr>
          <w:rFonts w:cs="Times New Roman"/>
          <w:szCs w:val="24"/>
        </w:rPr>
        <w:t>‑</w:t>
      </w:r>
      <w:r w:rsidRPr="00503EF3">
        <w:rPr>
          <w:rFonts w:cs="Times New Roman"/>
          <w:szCs w:val="24"/>
        </w:rPr>
        <w:t>machining of external mating surfaces.</w:t>
      </w:r>
    </w:p>
    <w:p w14:paraId="4B79C054" w14:textId="77777777" w:rsidR="00912296" w:rsidRDefault="00912296" w:rsidP="00503EF3">
      <w:pPr>
        <w:rPr>
          <w:rFonts w:cs="Times New Roman"/>
          <w:szCs w:val="24"/>
          <w:lang w:val="en-US"/>
        </w:rPr>
      </w:pPr>
      <w:bookmarkStart w:id="14" w:name="heading_13"/>
    </w:p>
    <w:p w14:paraId="0E3A1278" w14:textId="01AC46BB" w:rsidR="0009251A" w:rsidRPr="001D648C" w:rsidRDefault="00000000" w:rsidP="001D648C">
      <w:pPr>
        <w:rPr>
          <w:rFonts w:cs="Times New Roman"/>
          <w:b/>
          <w:bCs/>
          <w:szCs w:val="24"/>
        </w:rPr>
      </w:pPr>
      <w:r w:rsidRPr="001D648C">
        <w:rPr>
          <w:rFonts w:cs="Times New Roman"/>
          <w:b/>
          <w:bCs/>
          <w:szCs w:val="24"/>
          <w:lang w:val="en-US"/>
        </w:rPr>
        <w:t>4.2</w:t>
      </w:r>
      <w:r w:rsidR="00912296">
        <w:rPr>
          <w:rFonts w:cs="Times New Roman"/>
          <w:b/>
          <w:bCs/>
          <w:szCs w:val="24"/>
          <w:lang w:val="en-US"/>
        </w:rPr>
        <w:t>.</w:t>
      </w:r>
      <w:r w:rsidRPr="001D648C">
        <w:rPr>
          <w:rFonts w:cs="Times New Roman"/>
          <w:b/>
          <w:bCs/>
          <w:szCs w:val="24"/>
        </w:rPr>
        <w:t xml:space="preserve"> Implementation </w:t>
      </w:r>
      <w:r w:rsidR="00912296" w:rsidRPr="00912296">
        <w:rPr>
          <w:rFonts w:cs="Times New Roman"/>
          <w:b/>
          <w:bCs/>
          <w:szCs w:val="24"/>
        </w:rPr>
        <w:t>path of digital collaborative design</w:t>
      </w:r>
      <w:bookmarkEnd w:id="14"/>
    </w:p>
    <w:p w14:paraId="5BD7DB8C" w14:textId="77777777" w:rsidR="0009251A" w:rsidRPr="00503EF3" w:rsidRDefault="00000000" w:rsidP="001D648C">
      <w:pPr>
        <w:rPr>
          <w:rFonts w:cs="Times New Roman"/>
          <w:szCs w:val="24"/>
        </w:rPr>
      </w:pPr>
      <w:r w:rsidRPr="00503EF3">
        <w:rPr>
          <w:rFonts w:cs="Times New Roman"/>
          <w:szCs w:val="24"/>
        </w:rPr>
        <w:t>The digital collaborative platform integrates business modules covering design, simulation, additive</w:t>
      </w:r>
      <w:r w:rsidRPr="001D648C">
        <w:rPr>
          <w:rFonts w:cs="Times New Roman"/>
          <w:szCs w:val="24"/>
        </w:rPr>
        <w:t>‑</w:t>
      </w:r>
      <w:r w:rsidRPr="00503EF3">
        <w:rPr>
          <w:rFonts w:cs="Times New Roman"/>
          <w:szCs w:val="24"/>
        </w:rPr>
        <w:t>manufacturing processes and NC programming, providing support for digital collaborative design.</w:t>
      </w:r>
    </w:p>
    <w:p w14:paraId="304A2342" w14:textId="77777777" w:rsidR="00912296" w:rsidRDefault="00912296" w:rsidP="00503EF3">
      <w:pPr>
        <w:rPr>
          <w:rFonts w:cs="Times New Roman"/>
          <w:szCs w:val="24"/>
        </w:rPr>
      </w:pPr>
      <w:r>
        <w:rPr>
          <w:rFonts w:cs="Times New Roman"/>
          <w:szCs w:val="24"/>
        </w:rPr>
        <w:t xml:space="preserve">(1) </w:t>
      </w:r>
      <w:r w:rsidR="00000000" w:rsidRPr="00503EF3">
        <w:rPr>
          <w:rFonts w:cs="Times New Roman"/>
          <w:szCs w:val="24"/>
        </w:rPr>
        <w:t>Construction of unified MBD digital model</w:t>
      </w:r>
    </w:p>
    <w:p w14:paraId="5423A50D" w14:textId="3101ED43" w:rsidR="0009251A" w:rsidRPr="00503EF3" w:rsidRDefault="00000000" w:rsidP="001D648C">
      <w:pPr>
        <w:ind w:left="397"/>
        <w:rPr>
          <w:rFonts w:cs="Times New Roman"/>
          <w:szCs w:val="24"/>
        </w:rPr>
      </w:pPr>
      <w:r w:rsidRPr="00503EF3">
        <w:rPr>
          <w:rFonts w:cs="Times New Roman"/>
          <w:szCs w:val="24"/>
        </w:rPr>
        <w:t xml:space="preserve">In the </w:t>
      </w:r>
      <w:proofErr w:type="spellStart"/>
      <w:r w:rsidRPr="00503EF3">
        <w:rPr>
          <w:rFonts w:cs="Times New Roman"/>
          <w:szCs w:val="24"/>
        </w:rPr>
        <w:t>modeling</w:t>
      </w:r>
      <w:proofErr w:type="spellEnd"/>
      <w:r w:rsidRPr="00503EF3">
        <w:rPr>
          <w:rFonts w:cs="Times New Roman"/>
          <w:szCs w:val="24"/>
        </w:rPr>
        <w:t xml:space="preserve"> phase, designers utilize 3D</w:t>
      </w:r>
      <w:r w:rsidRPr="001D648C">
        <w:rPr>
          <w:rFonts w:cs="Times New Roman"/>
          <w:szCs w:val="24"/>
        </w:rPr>
        <w:t>‑</w:t>
      </w:r>
      <w:r w:rsidRPr="00503EF3">
        <w:rPr>
          <w:rFonts w:cs="Times New Roman"/>
          <w:szCs w:val="24"/>
        </w:rPr>
        <w:t>design software to build the MBD model of components, including three</w:t>
      </w:r>
      <w:r w:rsidRPr="001D648C">
        <w:rPr>
          <w:rFonts w:cs="Times New Roman"/>
          <w:szCs w:val="24"/>
        </w:rPr>
        <w:t>‑</w:t>
      </w:r>
      <w:r w:rsidRPr="00503EF3">
        <w:rPr>
          <w:rFonts w:cs="Times New Roman"/>
          <w:szCs w:val="24"/>
        </w:rPr>
        <w:t>dimensional structural drawings, material parameters and tolerance requirements, and upload the model to the digital collaborative platform.</w:t>
      </w:r>
    </w:p>
    <w:p w14:paraId="749D7EBB" w14:textId="77777777" w:rsidR="00912296" w:rsidRDefault="00912296" w:rsidP="00503EF3">
      <w:pPr>
        <w:rPr>
          <w:rFonts w:cs="Times New Roman"/>
          <w:szCs w:val="24"/>
        </w:rPr>
      </w:pPr>
      <w:r>
        <w:rPr>
          <w:rFonts w:cs="Times New Roman"/>
          <w:szCs w:val="24"/>
        </w:rPr>
        <w:t xml:space="preserve">(2) </w:t>
      </w:r>
      <w:r w:rsidR="00000000" w:rsidRPr="00503EF3">
        <w:rPr>
          <w:rFonts w:cs="Times New Roman"/>
          <w:szCs w:val="24"/>
        </w:rPr>
        <w:t>Collaborative optimization of structural design and additive</w:t>
      </w:r>
      <w:r w:rsidR="00000000" w:rsidRPr="001D648C">
        <w:rPr>
          <w:rFonts w:cs="Times New Roman"/>
          <w:szCs w:val="24"/>
        </w:rPr>
        <w:t>‑</w:t>
      </w:r>
      <w:r w:rsidR="00000000" w:rsidRPr="00503EF3">
        <w:rPr>
          <w:rFonts w:cs="Times New Roman"/>
          <w:szCs w:val="24"/>
        </w:rPr>
        <w:t>manufacturing simulation</w:t>
      </w:r>
    </w:p>
    <w:p w14:paraId="5E5026F5" w14:textId="31F7E1D5" w:rsidR="0009251A" w:rsidRPr="00503EF3" w:rsidRDefault="00000000" w:rsidP="001D648C">
      <w:pPr>
        <w:ind w:left="397"/>
        <w:rPr>
          <w:rFonts w:cs="Times New Roman"/>
          <w:szCs w:val="24"/>
        </w:rPr>
      </w:pPr>
      <w:r w:rsidRPr="00503EF3">
        <w:rPr>
          <w:rFonts w:cs="Times New Roman"/>
          <w:szCs w:val="24"/>
        </w:rPr>
        <w:t>In the process</w:t>
      </w:r>
      <w:r w:rsidRPr="001D648C">
        <w:rPr>
          <w:rFonts w:cs="Times New Roman"/>
          <w:szCs w:val="24"/>
        </w:rPr>
        <w:t>‑</w:t>
      </w:r>
      <w:r w:rsidRPr="00503EF3">
        <w:rPr>
          <w:rFonts w:cs="Times New Roman"/>
          <w:szCs w:val="24"/>
        </w:rPr>
        <w:t>simulation phase, engineers export MBD models via information</w:t>
      </w:r>
      <w:r w:rsidRPr="001D648C">
        <w:rPr>
          <w:rFonts w:cs="Times New Roman"/>
          <w:szCs w:val="24"/>
        </w:rPr>
        <w:t>‑</w:t>
      </w:r>
      <w:r w:rsidRPr="00503EF3">
        <w:rPr>
          <w:rFonts w:cs="Times New Roman"/>
          <w:szCs w:val="24"/>
        </w:rPr>
        <w:t>model</w:t>
      </w:r>
      <w:r w:rsidRPr="001D648C">
        <w:rPr>
          <w:rFonts w:cs="Times New Roman"/>
          <w:szCs w:val="24"/>
        </w:rPr>
        <w:t>‑</w:t>
      </w:r>
      <w:r w:rsidRPr="00503EF3">
        <w:rPr>
          <w:rFonts w:cs="Times New Roman"/>
          <w:szCs w:val="24"/>
        </w:rPr>
        <w:t>management tools on the digital collaborative platform, simulate metal</w:t>
      </w:r>
      <w:r w:rsidRPr="001D648C">
        <w:rPr>
          <w:rFonts w:cs="Times New Roman"/>
          <w:szCs w:val="24"/>
        </w:rPr>
        <w:t>‑</w:t>
      </w:r>
      <w:r w:rsidRPr="00503EF3">
        <w:rPr>
          <w:rFonts w:cs="Times New Roman"/>
          <w:szCs w:val="24"/>
        </w:rPr>
        <w:t>additive</w:t>
      </w:r>
      <w:r w:rsidRPr="001D648C">
        <w:rPr>
          <w:rFonts w:cs="Times New Roman"/>
          <w:szCs w:val="24"/>
        </w:rPr>
        <w:t>‑</w:t>
      </w:r>
      <w:r w:rsidRPr="00503EF3">
        <w:rPr>
          <w:rFonts w:cs="Times New Roman"/>
          <w:szCs w:val="24"/>
        </w:rPr>
        <w:t>manufacturing schemes for such models, predict temperature fields, stress distribution and deformation trends in the machining process, and judge whether simulation results satisfy design requirements. In case of unsatisfactory simulation results, engineers feed simulation data back to the design end via feedback tools of the platform. Designers adjust structural layouts in a targeted manner until simulation results meet design requirements.</w:t>
      </w:r>
    </w:p>
    <w:p w14:paraId="3774AE5F" w14:textId="77777777" w:rsidR="00912296" w:rsidRDefault="00912296" w:rsidP="00503EF3">
      <w:pPr>
        <w:rPr>
          <w:rFonts w:cs="Times New Roman"/>
          <w:szCs w:val="24"/>
        </w:rPr>
      </w:pPr>
      <w:r>
        <w:rPr>
          <w:rFonts w:cs="Times New Roman"/>
          <w:szCs w:val="24"/>
        </w:rPr>
        <w:t xml:space="preserve">(3) </w:t>
      </w:r>
      <w:r w:rsidR="00000000" w:rsidRPr="00503EF3">
        <w:rPr>
          <w:rFonts w:cs="Times New Roman"/>
          <w:szCs w:val="24"/>
        </w:rPr>
        <w:t>Collaboration of additive</w:t>
      </w:r>
      <w:r w:rsidR="00000000" w:rsidRPr="001D648C">
        <w:rPr>
          <w:rFonts w:cs="Times New Roman"/>
          <w:szCs w:val="24"/>
        </w:rPr>
        <w:t>‑</w:t>
      </w:r>
      <w:r w:rsidR="00000000" w:rsidRPr="00503EF3">
        <w:rPr>
          <w:rFonts w:cs="Times New Roman"/>
          <w:szCs w:val="24"/>
        </w:rPr>
        <w:t>subtractive procedures and intelligent allowance planning</w:t>
      </w:r>
    </w:p>
    <w:p w14:paraId="5A31E5BD" w14:textId="3A1B8E0C" w:rsidR="0009251A" w:rsidRPr="00503EF3" w:rsidRDefault="00000000" w:rsidP="001D648C">
      <w:pPr>
        <w:ind w:left="397"/>
        <w:rPr>
          <w:rFonts w:cs="Times New Roman"/>
          <w:szCs w:val="24"/>
        </w:rPr>
      </w:pPr>
      <w:r w:rsidRPr="00503EF3">
        <w:rPr>
          <w:rFonts w:cs="Times New Roman"/>
          <w:szCs w:val="24"/>
        </w:rPr>
        <w:t>For additive</w:t>
      </w:r>
      <w:r w:rsidRPr="001D648C">
        <w:rPr>
          <w:rFonts w:cs="Times New Roman"/>
          <w:szCs w:val="24"/>
        </w:rPr>
        <w:t>‑</w:t>
      </w:r>
      <w:r w:rsidRPr="00503EF3">
        <w:rPr>
          <w:rFonts w:cs="Times New Roman"/>
          <w:szCs w:val="24"/>
        </w:rPr>
        <w:t xml:space="preserve">subtractive machining procedures, professional teams formulate standards for </w:t>
      </w:r>
      <w:r w:rsidRPr="00503EF3">
        <w:rPr>
          <w:rFonts w:cs="Times New Roman"/>
          <w:szCs w:val="24"/>
        </w:rPr>
        <w:lastRenderedPageBreak/>
        <w:t xml:space="preserve">additive forming and subtractive machining of lightweight automotive components relying on models and simulation data from the digital collaborative platform, and determine process routes (additive forming of blanks </w:t>
      </w:r>
      <w:r w:rsidRPr="001D648C">
        <w:rPr>
          <w:rFonts w:cs="Times New Roman"/>
          <w:szCs w:val="24"/>
        </w:rPr>
        <w:t>→</w:t>
      </w:r>
      <w:r w:rsidRPr="00503EF3">
        <w:rPr>
          <w:rFonts w:cs="Times New Roman"/>
          <w:szCs w:val="24"/>
        </w:rPr>
        <w:t xml:space="preserve"> stress</w:t>
      </w:r>
      <w:r w:rsidRPr="001D648C">
        <w:rPr>
          <w:rFonts w:cs="Times New Roman"/>
          <w:szCs w:val="24"/>
        </w:rPr>
        <w:t>‑</w:t>
      </w:r>
      <w:r w:rsidRPr="00503EF3">
        <w:rPr>
          <w:rFonts w:cs="Times New Roman"/>
          <w:szCs w:val="24"/>
        </w:rPr>
        <w:t xml:space="preserve">relief heat treatment </w:t>
      </w:r>
      <w:r w:rsidRPr="001D648C">
        <w:rPr>
          <w:rFonts w:cs="Times New Roman"/>
          <w:szCs w:val="24"/>
        </w:rPr>
        <w:t>→</w:t>
      </w:r>
      <w:r w:rsidRPr="00503EF3">
        <w:rPr>
          <w:rFonts w:cs="Times New Roman"/>
          <w:szCs w:val="24"/>
        </w:rPr>
        <w:t xml:space="preserve"> finish</w:t>
      </w:r>
      <w:r w:rsidRPr="001D648C">
        <w:rPr>
          <w:rFonts w:cs="Times New Roman"/>
          <w:szCs w:val="24"/>
        </w:rPr>
        <w:t>‑</w:t>
      </w:r>
      <w:r w:rsidRPr="00503EF3">
        <w:rPr>
          <w:rFonts w:cs="Times New Roman"/>
          <w:szCs w:val="24"/>
        </w:rPr>
        <w:t>machining of flanges and pin shafts). In view of deformation risks arising from additive</w:t>
      </w:r>
      <w:r w:rsidRPr="001D648C">
        <w:rPr>
          <w:rFonts w:cs="Times New Roman"/>
          <w:szCs w:val="24"/>
        </w:rPr>
        <w:t>‑</w:t>
      </w:r>
      <w:r w:rsidRPr="00503EF3">
        <w:rPr>
          <w:rFonts w:cs="Times New Roman"/>
          <w:szCs w:val="24"/>
        </w:rPr>
        <w:t>subtractive machining, business teams introduce artificial intelligence into the process</w:t>
      </w:r>
      <w:r w:rsidRPr="001D648C">
        <w:rPr>
          <w:rFonts w:cs="Times New Roman"/>
          <w:szCs w:val="24"/>
        </w:rPr>
        <w:t>‑</w:t>
      </w:r>
      <w:r w:rsidRPr="00503EF3">
        <w:rPr>
          <w:rFonts w:cs="Times New Roman"/>
          <w:szCs w:val="24"/>
        </w:rPr>
        <w:t xml:space="preserve">simulation system. The system can automatically plan machining allowances according to </w:t>
      </w:r>
      <w:r w:rsidR="0018041E">
        <w:rPr>
          <w:rFonts w:cs="Times New Roman"/>
          <w:szCs w:val="24"/>
        </w:rPr>
        <w:t>the latest simulation data until simulation results meet the</w:t>
      </w:r>
      <w:r w:rsidRPr="00503EF3">
        <w:rPr>
          <w:rFonts w:cs="Times New Roman"/>
          <w:szCs w:val="24"/>
        </w:rPr>
        <w:t xml:space="preserve"> expectations of design schemes.</w:t>
      </w:r>
    </w:p>
    <w:p w14:paraId="0A7C0BE8" w14:textId="77777777" w:rsidR="00912296" w:rsidRDefault="00912296" w:rsidP="00503EF3">
      <w:pPr>
        <w:rPr>
          <w:rFonts w:cs="Times New Roman"/>
          <w:szCs w:val="24"/>
        </w:rPr>
      </w:pPr>
      <w:r>
        <w:rPr>
          <w:rFonts w:cs="Times New Roman"/>
          <w:szCs w:val="24"/>
        </w:rPr>
        <w:t xml:space="preserve">(4) </w:t>
      </w:r>
      <w:r w:rsidR="00000000" w:rsidRPr="00503EF3">
        <w:rPr>
          <w:rFonts w:cs="Times New Roman"/>
          <w:szCs w:val="24"/>
        </w:rPr>
        <w:t>Online collaboration between additive</w:t>
      </w:r>
      <w:r w:rsidR="00000000" w:rsidRPr="001D648C">
        <w:rPr>
          <w:rFonts w:cs="Times New Roman"/>
          <w:szCs w:val="24"/>
        </w:rPr>
        <w:t>‑</w:t>
      </w:r>
      <w:r w:rsidR="00000000" w:rsidRPr="00503EF3">
        <w:rPr>
          <w:rFonts w:cs="Times New Roman"/>
          <w:szCs w:val="24"/>
        </w:rPr>
        <w:t>manufacturing processes and NC machining</w:t>
      </w:r>
    </w:p>
    <w:p w14:paraId="4F212EFB" w14:textId="065688BC" w:rsidR="0009251A" w:rsidRPr="00503EF3" w:rsidRDefault="00000000" w:rsidP="001D648C">
      <w:pPr>
        <w:ind w:left="397"/>
        <w:rPr>
          <w:rFonts w:cs="Times New Roman"/>
          <w:szCs w:val="24"/>
        </w:rPr>
      </w:pPr>
      <w:r w:rsidRPr="00503EF3">
        <w:rPr>
          <w:rFonts w:cs="Times New Roman"/>
          <w:szCs w:val="24"/>
        </w:rPr>
        <w:t xml:space="preserve">In the collaboration link </w:t>
      </w:r>
      <w:r w:rsidR="0018041E">
        <w:rPr>
          <w:rFonts w:cs="Times New Roman"/>
          <w:szCs w:val="24"/>
        </w:rPr>
        <w:t>between</w:t>
      </w:r>
      <w:r w:rsidR="0018041E" w:rsidRPr="00503EF3">
        <w:rPr>
          <w:rFonts w:cs="Times New Roman"/>
          <w:szCs w:val="24"/>
        </w:rPr>
        <w:t xml:space="preserve"> </w:t>
      </w:r>
      <w:r w:rsidRPr="00503EF3">
        <w:rPr>
          <w:rFonts w:cs="Times New Roman"/>
          <w:szCs w:val="24"/>
        </w:rPr>
        <w:t>additive manufacturing and NC machining, additive</w:t>
      </w:r>
      <w:r w:rsidRPr="001D648C">
        <w:rPr>
          <w:rFonts w:cs="Times New Roman"/>
          <w:szCs w:val="24"/>
        </w:rPr>
        <w:t>‑</w:t>
      </w:r>
      <w:r w:rsidRPr="00503EF3">
        <w:rPr>
          <w:rFonts w:cs="Times New Roman"/>
          <w:szCs w:val="24"/>
        </w:rPr>
        <w:t xml:space="preserve">manufacturing engineers and NC engineers </w:t>
      </w:r>
      <w:proofErr w:type="spellStart"/>
      <w:r w:rsidRPr="00503EF3">
        <w:rPr>
          <w:rFonts w:cs="Times New Roman"/>
          <w:szCs w:val="24"/>
        </w:rPr>
        <w:t>analyze</w:t>
      </w:r>
      <w:proofErr w:type="spellEnd"/>
      <w:r w:rsidRPr="00503EF3">
        <w:rPr>
          <w:rFonts w:cs="Times New Roman"/>
          <w:szCs w:val="24"/>
        </w:rPr>
        <w:t xml:space="preserve"> design drawings together on the digital collaborative platform, and communicate process</w:t>
      </w:r>
      <w:r w:rsidRPr="001D648C">
        <w:rPr>
          <w:rFonts w:cs="Times New Roman"/>
          <w:szCs w:val="24"/>
        </w:rPr>
        <w:t>‑</w:t>
      </w:r>
      <w:r w:rsidRPr="00503EF3">
        <w:rPr>
          <w:rFonts w:cs="Times New Roman"/>
          <w:szCs w:val="24"/>
        </w:rPr>
        <w:t>related problems in the connection between blank forming and finish machining.</w:t>
      </w:r>
    </w:p>
    <w:p w14:paraId="07A40D38" w14:textId="77777777" w:rsidR="00912296" w:rsidRDefault="00912296" w:rsidP="00503EF3">
      <w:pPr>
        <w:rPr>
          <w:rFonts w:cs="Times New Roman"/>
          <w:szCs w:val="24"/>
        </w:rPr>
      </w:pPr>
      <w:r>
        <w:rPr>
          <w:rFonts w:cs="Times New Roman"/>
          <w:szCs w:val="24"/>
        </w:rPr>
        <w:t xml:space="preserve">(5) </w:t>
      </w:r>
      <w:r w:rsidR="00000000" w:rsidRPr="00503EF3">
        <w:rPr>
          <w:rFonts w:cs="Times New Roman"/>
          <w:szCs w:val="24"/>
        </w:rPr>
        <w:t>Closed</w:t>
      </w:r>
      <w:r w:rsidR="00000000" w:rsidRPr="001D648C">
        <w:rPr>
          <w:rFonts w:cs="Times New Roman"/>
          <w:szCs w:val="24"/>
        </w:rPr>
        <w:t>‑</w:t>
      </w:r>
      <w:r w:rsidR="00000000" w:rsidRPr="00503EF3">
        <w:rPr>
          <w:rFonts w:cs="Times New Roman"/>
          <w:szCs w:val="24"/>
        </w:rPr>
        <w:t>loop feedback of machining and inspection</w:t>
      </w:r>
    </w:p>
    <w:p w14:paraId="59DAD3F7" w14:textId="40C84ED1" w:rsidR="0009251A" w:rsidRPr="00503EF3" w:rsidRDefault="00000000" w:rsidP="001D648C">
      <w:pPr>
        <w:ind w:left="397"/>
        <w:rPr>
          <w:rFonts w:cs="Times New Roman"/>
          <w:szCs w:val="24"/>
        </w:rPr>
      </w:pPr>
      <w:r w:rsidRPr="00503EF3">
        <w:rPr>
          <w:rFonts w:cs="Times New Roman"/>
          <w:szCs w:val="24"/>
        </w:rPr>
        <w:t>After component machining, engineers adopt 3D</w:t>
      </w:r>
      <w:r w:rsidRPr="001D648C">
        <w:rPr>
          <w:rFonts w:cs="Times New Roman"/>
          <w:szCs w:val="24"/>
        </w:rPr>
        <w:t>‑</w:t>
      </w:r>
      <w:r w:rsidRPr="00503EF3">
        <w:rPr>
          <w:rFonts w:cs="Times New Roman"/>
          <w:szCs w:val="24"/>
        </w:rPr>
        <w:t>scanning equipment to detect component geometric</w:t>
      </w:r>
      <w:r w:rsidRPr="001D648C">
        <w:rPr>
          <w:rFonts w:cs="Times New Roman"/>
          <w:szCs w:val="24"/>
        </w:rPr>
        <w:t>‑</w:t>
      </w:r>
      <w:r w:rsidRPr="00503EF3">
        <w:rPr>
          <w:rFonts w:cs="Times New Roman"/>
          <w:szCs w:val="24"/>
        </w:rPr>
        <w:t>surface data, upload inspection data to the collaborative platform, and compare deviations between inspection data and design models. Meanwhile, the digital collaborative platform incorporates deviation data into the process</w:t>
      </w:r>
      <w:r w:rsidRPr="001D648C">
        <w:rPr>
          <w:rFonts w:cs="Times New Roman"/>
          <w:szCs w:val="24"/>
        </w:rPr>
        <w:t>‑</w:t>
      </w:r>
      <w:r w:rsidRPr="00503EF3">
        <w:rPr>
          <w:rFonts w:cs="Times New Roman"/>
          <w:szCs w:val="24"/>
        </w:rPr>
        <w:t>knowledge base for design and allowance optimization of subsequent lightweight components of the same type, forming a complete closed loop.</w:t>
      </w:r>
    </w:p>
    <w:p w14:paraId="35832E35" w14:textId="77777777" w:rsidR="00912296" w:rsidRDefault="00912296" w:rsidP="00503EF3">
      <w:pPr>
        <w:rPr>
          <w:rFonts w:cs="Times New Roman"/>
          <w:szCs w:val="24"/>
          <w:lang w:val="en-US"/>
        </w:rPr>
      </w:pPr>
      <w:bookmarkStart w:id="15" w:name="heading_14"/>
    </w:p>
    <w:p w14:paraId="6260AC29" w14:textId="5F591ABC" w:rsidR="0009251A" w:rsidRPr="001D648C" w:rsidRDefault="00000000" w:rsidP="001D648C">
      <w:pPr>
        <w:rPr>
          <w:rFonts w:cs="Times New Roman"/>
          <w:b/>
          <w:bCs/>
          <w:szCs w:val="24"/>
        </w:rPr>
      </w:pPr>
      <w:r w:rsidRPr="001D648C">
        <w:rPr>
          <w:rFonts w:cs="Times New Roman"/>
          <w:b/>
          <w:bCs/>
          <w:szCs w:val="24"/>
          <w:lang w:val="en-US"/>
        </w:rPr>
        <w:t>4.3</w:t>
      </w:r>
      <w:r w:rsidR="00912296">
        <w:rPr>
          <w:rFonts w:cs="Times New Roman"/>
          <w:b/>
          <w:bCs/>
          <w:szCs w:val="24"/>
          <w:lang w:val="en-US"/>
        </w:rPr>
        <w:t>.</w:t>
      </w:r>
      <w:r w:rsidRPr="001D648C">
        <w:rPr>
          <w:rFonts w:cs="Times New Roman"/>
          <w:b/>
          <w:bCs/>
          <w:szCs w:val="24"/>
        </w:rPr>
        <w:t xml:space="preserve"> Implementation </w:t>
      </w:r>
      <w:r w:rsidR="00912296" w:rsidRPr="00912296">
        <w:rPr>
          <w:rFonts w:cs="Times New Roman"/>
          <w:b/>
          <w:bCs/>
          <w:szCs w:val="24"/>
        </w:rPr>
        <w:t>effects</w:t>
      </w:r>
      <w:bookmarkEnd w:id="15"/>
    </w:p>
    <w:p w14:paraId="633F87AF" w14:textId="3860C587" w:rsidR="0009251A" w:rsidRPr="00503EF3" w:rsidRDefault="00000000" w:rsidP="001D648C">
      <w:pPr>
        <w:rPr>
          <w:rFonts w:cs="Times New Roman"/>
          <w:szCs w:val="24"/>
        </w:rPr>
      </w:pPr>
      <w:r w:rsidRPr="00503EF3">
        <w:rPr>
          <w:rFonts w:cs="Times New Roman"/>
          <w:szCs w:val="24"/>
        </w:rPr>
        <w:t>Practice shows that design schemes obtained via the digital collaborative platform achieve better quality, which is mainly reflected in fewer trial</w:t>
      </w:r>
      <w:r w:rsidRPr="001D648C">
        <w:rPr>
          <w:rFonts w:cs="Times New Roman"/>
          <w:szCs w:val="24"/>
        </w:rPr>
        <w:t>‑</w:t>
      </w:r>
      <w:r w:rsidRPr="00503EF3">
        <w:rPr>
          <w:rFonts w:cs="Times New Roman"/>
          <w:szCs w:val="24"/>
        </w:rPr>
        <w:t xml:space="preserve">production times for lightweight components; a sharp drop in component scrap events caused by inconsistent references and unreasonable allowances; internal and external </w:t>
      </w:r>
      <w:r w:rsidR="0018041E">
        <w:rPr>
          <w:rFonts w:cs="Times New Roman"/>
          <w:szCs w:val="24"/>
        </w:rPr>
        <w:t>dimensional precision</w:t>
      </w:r>
      <w:r w:rsidRPr="00503EF3">
        <w:rPr>
          <w:rFonts w:cs="Times New Roman"/>
          <w:szCs w:val="24"/>
        </w:rPr>
        <w:t xml:space="preserve"> meeting design indexes; complete retention of internal topological structures. The technological level of additive</w:t>
      </w:r>
      <w:r w:rsidRPr="001D648C">
        <w:rPr>
          <w:rFonts w:cs="Times New Roman"/>
          <w:szCs w:val="24"/>
        </w:rPr>
        <w:t>‑</w:t>
      </w:r>
      <w:r w:rsidRPr="00503EF3">
        <w:rPr>
          <w:rFonts w:cs="Times New Roman"/>
          <w:szCs w:val="24"/>
        </w:rPr>
        <w:t>subtractive hybrid manufacturing is effectively improved.</w:t>
      </w:r>
    </w:p>
    <w:p w14:paraId="646399F7" w14:textId="77777777" w:rsidR="00912296" w:rsidRDefault="00912296" w:rsidP="00503EF3">
      <w:pPr>
        <w:rPr>
          <w:rFonts w:cs="Times New Roman"/>
          <w:szCs w:val="24"/>
          <w:lang w:val="en-US"/>
        </w:rPr>
      </w:pPr>
      <w:bookmarkStart w:id="16" w:name="heading_15"/>
    </w:p>
    <w:p w14:paraId="3B96C4C7" w14:textId="089A2BDB" w:rsidR="0009251A" w:rsidRPr="001D648C" w:rsidRDefault="00000000" w:rsidP="001D648C">
      <w:pPr>
        <w:rPr>
          <w:rFonts w:cs="Times New Roman"/>
          <w:b/>
          <w:bCs/>
          <w:szCs w:val="24"/>
        </w:rPr>
      </w:pPr>
      <w:r w:rsidRPr="001D648C">
        <w:rPr>
          <w:rFonts w:cs="Times New Roman"/>
          <w:b/>
          <w:bCs/>
          <w:szCs w:val="24"/>
          <w:lang w:val="en-US"/>
        </w:rPr>
        <w:t>5</w:t>
      </w:r>
      <w:r w:rsidR="00912296">
        <w:rPr>
          <w:rFonts w:cs="Times New Roman"/>
          <w:b/>
          <w:bCs/>
          <w:szCs w:val="24"/>
          <w:lang w:val="en-US"/>
        </w:rPr>
        <w:t>.</w:t>
      </w:r>
      <w:r w:rsidRPr="001D648C">
        <w:rPr>
          <w:rFonts w:cs="Times New Roman"/>
          <w:b/>
          <w:bCs/>
          <w:szCs w:val="24"/>
        </w:rPr>
        <w:t xml:space="preserve"> Conclusion</w:t>
      </w:r>
      <w:bookmarkEnd w:id="16"/>
    </w:p>
    <w:p w14:paraId="0440F80F" w14:textId="27E40992" w:rsidR="0009251A" w:rsidRDefault="00000000" w:rsidP="00503EF3">
      <w:pPr>
        <w:rPr>
          <w:rFonts w:cs="Times New Roman"/>
          <w:szCs w:val="24"/>
        </w:rPr>
      </w:pPr>
      <w:r w:rsidRPr="00503EF3">
        <w:rPr>
          <w:rFonts w:cs="Times New Roman"/>
          <w:szCs w:val="24"/>
        </w:rPr>
        <w:t>To sum up, conforming to the development trend of additive</w:t>
      </w:r>
      <w:r w:rsidRPr="001D648C">
        <w:rPr>
          <w:rFonts w:cs="Times New Roman"/>
          <w:szCs w:val="24"/>
        </w:rPr>
        <w:t>‑</w:t>
      </w:r>
      <w:r w:rsidRPr="00503EF3">
        <w:rPr>
          <w:rFonts w:cs="Times New Roman"/>
          <w:szCs w:val="24"/>
        </w:rPr>
        <w:t xml:space="preserve">subtractive integrated manufacturing, constructing the theoretical system of digital collaborative design can </w:t>
      </w:r>
      <w:r w:rsidR="0018041E">
        <w:rPr>
          <w:rFonts w:cs="Times New Roman"/>
          <w:szCs w:val="24"/>
        </w:rPr>
        <w:t>open up</w:t>
      </w:r>
      <w:r w:rsidRPr="00503EF3">
        <w:rPr>
          <w:rFonts w:cs="Times New Roman"/>
          <w:szCs w:val="24"/>
        </w:rPr>
        <w:t xml:space="preserve"> full</w:t>
      </w:r>
      <w:r w:rsidRPr="001D648C">
        <w:rPr>
          <w:rFonts w:cs="Times New Roman"/>
          <w:szCs w:val="24"/>
        </w:rPr>
        <w:t>‑</w:t>
      </w:r>
      <w:r w:rsidRPr="00503EF3">
        <w:rPr>
          <w:rFonts w:cs="Times New Roman"/>
          <w:szCs w:val="24"/>
        </w:rPr>
        <w:t>process data links covering design, simulation, additive forming and subtractive finish machining, and solve pain points of conventional serial</w:t>
      </w:r>
      <w:r w:rsidRPr="001D648C">
        <w:rPr>
          <w:rFonts w:cs="Times New Roman"/>
          <w:szCs w:val="24"/>
        </w:rPr>
        <w:t>‑</w:t>
      </w:r>
      <w:r w:rsidRPr="00503EF3">
        <w:rPr>
          <w:rFonts w:cs="Times New Roman"/>
          <w:szCs w:val="24"/>
        </w:rPr>
        <w:t>mode manufacturing such as model separation, reference misalignment and repeated process trial</w:t>
      </w:r>
      <w:r w:rsidRPr="001D648C">
        <w:rPr>
          <w:rFonts w:cs="Times New Roman"/>
          <w:szCs w:val="24"/>
        </w:rPr>
        <w:t>‑</w:t>
      </w:r>
      <w:r w:rsidRPr="00503EF3">
        <w:rPr>
          <w:rFonts w:cs="Times New Roman"/>
          <w:szCs w:val="24"/>
        </w:rPr>
        <w:t>production. In the future, manufacturing enterprises and design institutes shall establish digital</w:t>
      </w:r>
      <w:r w:rsidRPr="001D648C">
        <w:rPr>
          <w:rFonts w:cs="Times New Roman"/>
          <w:szCs w:val="24"/>
        </w:rPr>
        <w:t>‑</w:t>
      </w:r>
      <w:r w:rsidRPr="00503EF3">
        <w:rPr>
          <w:rFonts w:cs="Times New Roman"/>
          <w:szCs w:val="24"/>
        </w:rPr>
        <w:t>oriented concepts, adopt digital</w:t>
      </w:r>
      <w:r w:rsidRPr="001D648C">
        <w:rPr>
          <w:rFonts w:cs="Times New Roman"/>
          <w:szCs w:val="24"/>
        </w:rPr>
        <w:t>‑</w:t>
      </w:r>
      <w:r w:rsidRPr="00503EF3">
        <w:rPr>
          <w:rFonts w:cs="Times New Roman"/>
          <w:szCs w:val="24"/>
        </w:rPr>
        <w:t>twin and artificial</w:t>
      </w:r>
      <w:r w:rsidRPr="001D648C">
        <w:rPr>
          <w:rFonts w:cs="Times New Roman"/>
          <w:szCs w:val="24"/>
        </w:rPr>
        <w:t>‑</w:t>
      </w:r>
      <w:r w:rsidRPr="00503EF3">
        <w:rPr>
          <w:rFonts w:cs="Times New Roman"/>
          <w:szCs w:val="24"/>
        </w:rPr>
        <w:t>intelligence technologies, actively build digital collaborative</w:t>
      </w:r>
      <w:r w:rsidRPr="001D648C">
        <w:rPr>
          <w:rFonts w:cs="Times New Roman"/>
          <w:szCs w:val="24"/>
        </w:rPr>
        <w:t>‑</w:t>
      </w:r>
      <w:r w:rsidRPr="00503EF3">
        <w:rPr>
          <w:rFonts w:cs="Times New Roman"/>
          <w:szCs w:val="24"/>
        </w:rPr>
        <w:t>design platforms for additive</w:t>
      </w:r>
      <w:r w:rsidRPr="001D648C">
        <w:rPr>
          <w:rFonts w:cs="Times New Roman"/>
          <w:szCs w:val="24"/>
        </w:rPr>
        <w:t>‑</w:t>
      </w:r>
      <w:r w:rsidRPr="00503EF3">
        <w:rPr>
          <w:rFonts w:cs="Times New Roman"/>
          <w:szCs w:val="24"/>
        </w:rPr>
        <w:t xml:space="preserve">subtractive integrated manufacturing, strengthen </w:t>
      </w:r>
      <w:r w:rsidR="0018041E">
        <w:rPr>
          <w:rFonts w:cs="Times New Roman"/>
          <w:szCs w:val="24"/>
        </w:rPr>
        <w:t>research</w:t>
      </w:r>
      <w:r w:rsidR="0018041E" w:rsidRPr="00503EF3">
        <w:rPr>
          <w:rFonts w:cs="Times New Roman"/>
          <w:szCs w:val="24"/>
        </w:rPr>
        <w:t xml:space="preserve"> </w:t>
      </w:r>
      <w:r w:rsidRPr="00503EF3">
        <w:rPr>
          <w:rFonts w:cs="Times New Roman"/>
          <w:szCs w:val="24"/>
        </w:rPr>
        <w:t>on automatic process planning for additive</w:t>
      </w:r>
      <w:r w:rsidRPr="001D648C">
        <w:rPr>
          <w:rFonts w:cs="Times New Roman"/>
          <w:szCs w:val="24"/>
        </w:rPr>
        <w:t>‑</w:t>
      </w:r>
      <w:r w:rsidRPr="00503EF3">
        <w:rPr>
          <w:rFonts w:cs="Times New Roman"/>
          <w:szCs w:val="24"/>
        </w:rPr>
        <w:t>subtractive manufacturing and cross</w:t>
      </w:r>
      <w:r w:rsidRPr="001D648C">
        <w:rPr>
          <w:rFonts w:cs="Times New Roman"/>
          <w:szCs w:val="24"/>
        </w:rPr>
        <w:t>‑</w:t>
      </w:r>
      <w:r w:rsidRPr="00503EF3">
        <w:rPr>
          <w:rFonts w:cs="Times New Roman"/>
          <w:szCs w:val="24"/>
        </w:rPr>
        <w:t>enterprise industrial</w:t>
      </w:r>
      <w:r w:rsidRPr="001D648C">
        <w:rPr>
          <w:rFonts w:cs="Times New Roman"/>
          <w:szCs w:val="24"/>
        </w:rPr>
        <w:t>‑</w:t>
      </w:r>
      <w:r w:rsidRPr="00503EF3">
        <w:rPr>
          <w:rFonts w:cs="Times New Roman"/>
          <w:szCs w:val="24"/>
        </w:rPr>
        <w:t>chain collaborative manufacturing, accelerate the digital</w:t>
      </w:r>
      <w:r w:rsidRPr="001D648C">
        <w:rPr>
          <w:rFonts w:cs="Times New Roman"/>
          <w:szCs w:val="24"/>
        </w:rPr>
        <w:t>‑</w:t>
      </w:r>
      <w:r w:rsidRPr="00503EF3">
        <w:rPr>
          <w:rFonts w:cs="Times New Roman"/>
          <w:szCs w:val="24"/>
        </w:rPr>
        <w:t>upgrading process for manufacturing of complex parts, and further improve part</w:t>
      </w:r>
      <w:r w:rsidRPr="001D648C">
        <w:rPr>
          <w:rFonts w:cs="Times New Roman"/>
          <w:szCs w:val="24"/>
        </w:rPr>
        <w:t>‑</w:t>
      </w:r>
      <w:r w:rsidRPr="00503EF3">
        <w:rPr>
          <w:rFonts w:cs="Times New Roman"/>
          <w:szCs w:val="24"/>
        </w:rPr>
        <w:t>production efficiency and quality.</w:t>
      </w:r>
    </w:p>
    <w:p w14:paraId="69EFE858" w14:textId="77777777" w:rsidR="00503EF3" w:rsidRPr="00503EF3" w:rsidRDefault="00503EF3" w:rsidP="001D648C">
      <w:pPr>
        <w:rPr>
          <w:rFonts w:cs="Times New Roman"/>
          <w:szCs w:val="24"/>
        </w:rPr>
      </w:pPr>
    </w:p>
    <w:p w14:paraId="6559AAE9" w14:textId="77777777" w:rsidR="0009251A" w:rsidRPr="001D648C" w:rsidRDefault="00000000" w:rsidP="001D648C">
      <w:pPr>
        <w:rPr>
          <w:rFonts w:cs="Times New Roman"/>
          <w:b/>
          <w:bCs/>
          <w:szCs w:val="24"/>
          <w:lang w:val="en-US"/>
        </w:rPr>
      </w:pPr>
      <w:r w:rsidRPr="001D648C">
        <w:rPr>
          <w:rFonts w:cs="Times New Roman"/>
          <w:b/>
          <w:bCs/>
          <w:szCs w:val="24"/>
          <w:lang w:val="en-US"/>
        </w:rPr>
        <w:t>Funding</w:t>
      </w:r>
    </w:p>
    <w:p w14:paraId="6E0EBFDD" w14:textId="724FDB76" w:rsidR="0009251A" w:rsidRPr="00503EF3" w:rsidRDefault="00000000" w:rsidP="001D648C">
      <w:pPr>
        <w:rPr>
          <w:rFonts w:cs="Times New Roman"/>
          <w:szCs w:val="24"/>
        </w:rPr>
      </w:pPr>
      <w:r w:rsidRPr="00503EF3">
        <w:rPr>
          <w:rFonts w:cs="Times New Roman"/>
          <w:szCs w:val="24"/>
        </w:rPr>
        <w:t>14th</w:t>
      </w:r>
      <w:r w:rsidRPr="001D648C">
        <w:rPr>
          <w:rFonts w:cs="Times New Roman"/>
          <w:szCs w:val="24"/>
        </w:rPr>
        <w:t>‑</w:t>
      </w:r>
      <w:r w:rsidRPr="00503EF3">
        <w:rPr>
          <w:rFonts w:cs="Times New Roman"/>
          <w:szCs w:val="24"/>
        </w:rPr>
        <w:t>Five</w:t>
      </w:r>
      <w:r w:rsidRPr="001D648C">
        <w:rPr>
          <w:rFonts w:cs="Times New Roman"/>
          <w:szCs w:val="24"/>
        </w:rPr>
        <w:t>‑</w:t>
      </w:r>
      <w:r w:rsidRPr="00503EF3">
        <w:rPr>
          <w:rFonts w:cs="Times New Roman"/>
          <w:szCs w:val="24"/>
        </w:rPr>
        <w:t>Year Planning Project of Educational Science in Inner Mongolia Autonomous Region (</w:t>
      </w:r>
      <w:r w:rsidR="00503EF3">
        <w:rPr>
          <w:rFonts w:cs="Times New Roman"/>
          <w:szCs w:val="24"/>
        </w:rPr>
        <w:t xml:space="preserve">Project No.: </w:t>
      </w:r>
      <w:r w:rsidRPr="00503EF3">
        <w:rPr>
          <w:rFonts w:cs="Times New Roman"/>
          <w:szCs w:val="24"/>
        </w:rPr>
        <w:t>NZJGH2025063); Scientific Research Project of Inner Mongolia Electromechanical Vocational and Technical College (</w:t>
      </w:r>
      <w:r w:rsidR="00503EF3">
        <w:rPr>
          <w:rFonts w:cs="Times New Roman"/>
          <w:szCs w:val="24"/>
        </w:rPr>
        <w:t xml:space="preserve">Project No.: </w:t>
      </w:r>
      <w:r w:rsidRPr="00503EF3">
        <w:rPr>
          <w:rFonts w:cs="Times New Roman"/>
          <w:szCs w:val="24"/>
        </w:rPr>
        <w:t>NJDJG2501)</w:t>
      </w:r>
    </w:p>
    <w:p w14:paraId="029D7ABA" w14:textId="77777777" w:rsidR="0009251A" w:rsidRDefault="0009251A" w:rsidP="00503EF3">
      <w:pPr>
        <w:rPr>
          <w:rFonts w:cs="Times New Roman"/>
          <w:szCs w:val="24"/>
        </w:rPr>
      </w:pPr>
    </w:p>
    <w:p w14:paraId="5591DB1B" w14:textId="77777777" w:rsidR="00503EF3" w:rsidRDefault="00503EF3" w:rsidP="00503EF3">
      <w:pPr>
        <w:rPr>
          <w:b/>
          <w:bCs/>
        </w:rPr>
      </w:pPr>
      <w:r>
        <w:rPr>
          <w:b/>
          <w:bCs/>
        </w:rPr>
        <w:t>Disclosure statement</w:t>
      </w:r>
    </w:p>
    <w:p w14:paraId="578F6D61" w14:textId="77777777" w:rsidR="00503EF3" w:rsidRDefault="00503EF3" w:rsidP="00503EF3">
      <w:r w:rsidRPr="00E05BC9">
        <w:t>The author declares no conflict of interest.</w:t>
      </w:r>
    </w:p>
    <w:p w14:paraId="3BEAC09B" w14:textId="77777777" w:rsidR="00503EF3" w:rsidRPr="00503EF3" w:rsidRDefault="00503EF3" w:rsidP="001D648C">
      <w:pPr>
        <w:rPr>
          <w:rFonts w:cs="Times New Roman"/>
          <w:szCs w:val="24"/>
        </w:rPr>
      </w:pPr>
    </w:p>
    <w:p w14:paraId="1BC9F0D3" w14:textId="77777777" w:rsidR="0009251A" w:rsidRDefault="00000000" w:rsidP="00503EF3">
      <w:pPr>
        <w:rPr>
          <w:rFonts w:cs="Times New Roman"/>
          <w:b/>
          <w:bCs/>
          <w:szCs w:val="24"/>
        </w:rPr>
      </w:pPr>
      <w:bookmarkStart w:id="17" w:name="heading_16"/>
      <w:r w:rsidRPr="001D648C">
        <w:rPr>
          <w:rFonts w:cs="Times New Roman"/>
          <w:b/>
          <w:bCs/>
          <w:szCs w:val="24"/>
        </w:rPr>
        <w:t>References</w:t>
      </w:r>
      <w:bookmarkEnd w:id="17"/>
    </w:p>
    <w:p w14:paraId="10D44E71" w14:textId="182377BF" w:rsidR="00503EF3" w:rsidRDefault="00503EF3" w:rsidP="00503EF3">
      <w:pPr>
        <w:ind w:left="454" w:hanging="454"/>
      </w:pPr>
      <w:bookmarkStart w:id="18" w:name="_Hlk185327419"/>
      <w:r>
        <w:lastRenderedPageBreak/>
        <w:t>[1]</w:t>
      </w:r>
      <w:r>
        <w:tab/>
      </w:r>
      <w:r>
        <w:t>Zhao C, 2025, Application of Additive-Manufacturing-NC Hybrid-Machining Technology in Integrated Forming of Lightweight Special-Shaped Automotive Components. Auto Maintenance &amp; Technician, 2025(22): 117–118.</w:t>
      </w:r>
    </w:p>
    <w:p w14:paraId="000D322B" w14:textId="770287B1" w:rsidR="00503EF3" w:rsidRDefault="00503EF3" w:rsidP="00503EF3">
      <w:pPr>
        <w:ind w:left="454" w:hanging="454"/>
      </w:pPr>
      <w:r>
        <w:t>[2]</w:t>
      </w:r>
      <w:r>
        <w:tab/>
      </w:r>
      <w:r>
        <w:t>Yan Q, 2025, Dialogue Between Additive and Subtractive Manufacturing: Integrated Garment Design Based on 3D-Printing and Laser-Cutting. Shanghai Fashion, 2025(11): 12–14.</w:t>
      </w:r>
    </w:p>
    <w:p w14:paraId="5FB4F926" w14:textId="01642DDE" w:rsidR="00503EF3" w:rsidRDefault="00503EF3" w:rsidP="00503EF3">
      <w:pPr>
        <w:ind w:left="454" w:hanging="454"/>
      </w:pPr>
      <w:r>
        <w:t>[3]</w:t>
      </w:r>
      <w:r>
        <w:tab/>
      </w:r>
      <w:r>
        <w:t xml:space="preserve">Chen Q, 2025, Research on Digital-Element Allocation and Resource-Collaboration Mechanisms in Manufacturing Enterprises. Journal of </w:t>
      </w:r>
      <w:proofErr w:type="spellStart"/>
      <w:r>
        <w:t>Heihe</w:t>
      </w:r>
      <w:proofErr w:type="spellEnd"/>
      <w:r>
        <w:t xml:space="preserve"> University, 16(12): 36–38</w:t>
      </w:r>
      <w:r>
        <w:t xml:space="preserve"> </w:t>
      </w:r>
      <w:r>
        <w:t>+</w:t>
      </w:r>
      <w:r>
        <w:t xml:space="preserve"> </w:t>
      </w:r>
      <w:r>
        <w:t>77.</w:t>
      </w:r>
    </w:p>
    <w:p w14:paraId="3C84E021" w14:textId="7F73EDB3" w:rsidR="00503EF3" w:rsidRDefault="00503EF3" w:rsidP="00503EF3">
      <w:pPr>
        <w:ind w:left="454" w:hanging="454"/>
      </w:pPr>
      <w:r>
        <w:t>[4]</w:t>
      </w:r>
      <w:r>
        <w:tab/>
      </w:r>
      <w:r>
        <w:t>Cheng C, 2025, Research on Construction and Application of Digital Interconnection for Full-Business-Chain Equipment Manufacturing Based on Government-Enterprise Collaboration. SMEs Management and Technology, 2025(13): 138–140.</w:t>
      </w:r>
    </w:p>
    <w:p w14:paraId="4F7F77F5" w14:textId="0BF75BD2" w:rsidR="00503EF3" w:rsidRDefault="00503EF3" w:rsidP="00503EF3">
      <w:pPr>
        <w:ind w:left="454" w:hanging="454"/>
      </w:pPr>
      <w:r>
        <w:t>[5]</w:t>
      </w:r>
      <w:r>
        <w:tab/>
      </w:r>
      <w:r>
        <w:t>Chen G, Ma Y, Liu J, et al., 2022, Thoughts and Application of Digital Design and Intelligent Manufacturing for Prefabricated Buildings. Journal of Information Technology in Civil Engineering and Architecture, 14(4): 121–127.</w:t>
      </w:r>
    </w:p>
    <w:p w14:paraId="291BB102" w14:textId="1ABE3078" w:rsidR="00503EF3" w:rsidRDefault="00503EF3" w:rsidP="00503EF3">
      <w:pPr>
        <w:ind w:left="454" w:hanging="454"/>
      </w:pPr>
      <w:r>
        <w:t>[6]</w:t>
      </w:r>
      <w:r>
        <w:tab/>
      </w:r>
      <w:r>
        <w:t xml:space="preserve">Zhao W, Wei Y, Xu G, et al., 2025, Research on Single-Bead Morphology, Heat-Transfer and Flow </w:t>
      </w:r>
      <w:proofErr w:type="spellStart"/>
      <w:r>
        <w:t>Behaviors</w:t>
      </w:r>
      <w:proofErr w:type="spellEnd"/>
      <w:r>
        <w:t xml:space="preserve"> in Aluminum-Alloy MIG Additive Manufacturing Based on Integrated Models. Journal of Mechanical Engineering, 61(22): 97–108.</w:t>
      </w:r>
    </w:p>
    <w:p w14:paraId="29BBF611" w14:textId="2BAACF15" w:rsidR="00503EF3" w:rsidRDefault="00503EF3" w:rsidP="00503EF3">
      <w:pPr>
        <w:ind w:left="454" w:hanging="454"/>
      </w:pPr>
      <w:r>
        <w:t>[7]</w:t>
      </w:r>
      <w:r>
        <w:tab/>
      </w:r>
      <w:r>
        <w:t>Qiao L, Wu L, Yang C, et al., 2024, Design and Research of Full-Life-Cycle Digital Collaborative-Management Platform Based on BIM + Internet. China Informatization of Construction, 2024(15): 43–47.</w:t>
      </w:r>
    </w:p>
    <w:p w14:paraId="47A3312D" w14:textId="2CDB9F26" w:rsidR="00503EF3" w:rsidRDefault="00503EF3" w:rsidP="00503EF3">
      <w:pPr>
        <w:ind w:left="454" w:hanging="454"/>
      </w:pPr>
      <w:r>
        <w:t>[8]</w:t>
      </w:r>
      <w:r>
        <w:tab/>
      </w:r>
      <w:r>
        <w:t>Gao W, Liu Y, Hu Q, et al., 2024, Application of Process-Collaboration Digital Platform in Automobile Design and Manufacturing. Auto Manufacturing, 2024(3): 25–29.</w:t>
      </w:r>
    </w:p>
    <w:p w14:paraId="2089F136" w14:textId="34232FDE" w:rsidR="00503EF3" w:rsidRDefault="00503EF3" w:rsidP="00503EF3">
      <w:pPr>
        <w:ind w:left="454" w:hanging="454"/>
      </w:pPr>
      <w:r>
        <w:t>[9]</w:t>
      </w:r>
      <w:r>
        <w:tab/>
      </w:r>
      <w:proofErr w:type="spellStart"/>
      <w:r>
        <w:t>Lü</w:t>
      </w:r>
      <w:proofErr w:type="spellEnd"/>
      <w:r>
        <w:t xml:space="preserve"> Y, Wang X, Feng Z, et al., 2024, Research on Collaborative Technology for Nuclear-Grade Pipeline-System Design and Mechanical Analysis Based on Digitalization. Application of Electronic Technique, 2024(S1): 104–108.</w:t>
      </w:r>
    </w:p>
    <w:p w14:paraId="3AE437EA" w14:textId="73241BDC" w:rsidR="00503EF3" w:rsidRDefault="00503EF3" w:rsidP="00503EF3">
      <w:pPr>
        <w:ind w:left="454" w:hanging="454"/>
      </w:pPr>
      <w:r>
        <w:t>[10]</w:t>
      </w:r>
      <w:r>
        <w:tab/>
      </w:r>
      <w:r>
        <w:t xml:space="preserve">Chi B, Feng Z, Li B, et al., 2024, Research on </w:t>
      </w:r>
      <w:r w:rsidR="0018041E">
        <w:t>Additive Manufacturing</w:t>
      </w:r>
      <w:r>
        <w:t xml:space="preserve"> and Properties of Electromagnetic / Underwater-Stealth Drag-Reduction Integrated </w:t>
      </w:r>
      <w:proofErr w:type="spellStart"/>
      <w:r>
        <w:t>Metastructures</w:t>
      </w:r>
      <w:proofErr w:type="spellEnd"/>
      <w:r>
        <w:t>. Dual-Use Technologies and Products, 2024(1): 26–31.</w:t>
      </w:r>
    </w:p>
    <w:p w14:paraId="5CC2147E" w14:textId="222B7780" w:rsidR="00503EF3" w:rsidRDefault="00503EF3" w:rsidP="00503EF3">
      <w:pPr>
        <w:ind w:left="454" w:hanging="454"/>
      </w:pPr>
      <w:r>
        <w:t>[11]</w:t>
      </w:r>
      <w:r>
        <w:tab/>
      </w:r>
      <w:r>
        <w:t>Zhang Y, Ren C, Wang J, 2023, MBD-Based Digital-Collaborative-Design Technology for R&amp;D and Processes. Rail Transit Equipment and Technology, 2023(S1): 6–8.</w:t>
      </w:r>
    </w:p>
    <w:p w14:paraId="35B54EA5" w14:textId="3FB5EAA6" w:rsidR="00503EF3" w:rsidRDefault="00503EF3" w:rsidP="00503EF3">
      <w:pPr>
        <w:ind w:left="454" w:hanging="454"/>
      </w:pPr>
      <w:r>
        <w:t>[12]</w:t>
      </w:r>
      <w:r>
        <w:tab/>
      </w:r>
      <w:r>
        <w:t>Hu D, Pan J, Mi D, et al., 2022, Structural-Strength, Life-Evaluation and Design for Additive-Manufactured Aero-Engine Components: Research Status and Prospect. Journal of Aerospace Power, 37(10): 2112–2126.</w:t>
      </w:r>
    </w:p>
    <w:p w14:paraId="445F8625" w14:textId="6A57EB68" w:rsidR="00503EF3" w:rsidRDefault="00503EF3" w:rsidP="00503EF3">
      <w:pPr>
        <w:ind w:left="454" w:hanging="454"/>
      </w:pPr>
      <w:r>
        <w:t>[13]</w:t>
      </w:r>
      <w:r>
        <w:tab/>
      </w:r>
      <w:r>
        <w:t>Zhang H, Li Q, 2022, Research on Integrated-Machining Methods for Complex Parts Based on Additive-Subtractive Manufacturing Technology. Internal Combustion Engine &amp; Parts, 2022(11): 110–112.</w:t>
      </w:r>
    </w:p>
    <w:p w14:paraId="5CC64AE7" w14:textId="3EA95465" w:rsidR="00503EF3" w:rsidRDefault="00503EF3" w:rsidP="00503EF3">
      <w:pPr>
        <w:ind w:left="454" w:hanging="454"/>
      </w:pPr>
      <w:r>
        <w:t>[14]</w:t>
      </w:r>
      <w:r>
        <w:tab/>
      </w:r>
      <w:r>
        <w:t>Zhao Y, Gao M, Zhao J, et al., 2022, Research on Thermal-Mechanical Coupling of Additive-Subtractive Integrated-Hybrid-Manufacturing Technology Based on Finite-Element Models. Journal of Mechanical Engineering, 58(15): 274–282.</w:t>
      </w:r>
    </w:p>
    <w:p w14:paraId="27179C2D" w14:textId="341965B2" w:rsidR="00503EF3" w:rsidRDefault="00503EF3" w:rsidP="00503EF3">
      <w:pPr>
        <w:ind w:left="454" w:hanging="454"/>
      </w:pPr>
      <w:r>
        <w:t>[15]</w:t>
      </w:r>
      <w:r>
        <w:tab/>
      </w:r>
      <w:r>
        <w:t>Gao X, Gao Y, Wang X, 2022, 3D-Digital-Design and Manufacturing Collaboration for Motor Products Based on Creo + Windchill. Footwear Technology and Design, 2(10): 107–109.</w:t>
      </w:r>
    </w:p>
    <w:p w14:paraId="6A68B7DE" w14:textId="77777777" w:rsidR="00503EF3" w:rsidRDefault="00503EF3" w:rsidP="00503EF3"/>
    <w:p w14:paraId="4E62C000" w14:textId="77777777" w:rsidR="00503EF3" w:rsidRDefault="00503EF3" w:rsidP="00503EF3">
      <w:pPr>
        <w:widowControl/>
        <w:autoSpaceDE w:val="0"/>
        <w:autoSpaceDN w:val="0"/>
        <w:snapToGrid/>
        <w:jc w:val="left"/>
        <w:rPr>
          <w:rFonts w:eastAsia="SimSun"/>
          <w:b/>
          <w:bCs/>
          <w:sz w:val="20"/>
          <w:lang w:eastAsia="en-US"/>
        </w:rPr>
      </w:pPr>
      <w:r>
        <w:rPr>
          <w:rFonts w:eastAsia="SimSun"/>
          <w:b/>
          <w:bCs/>
          <w:sz w:val="20"/>
          <w:lang w:eastAsia="en-US"/>
        </w:rPr>
        <w:t>Publisher’s note</w:t>
      </w:r>
    </w:p>
    <w:p w14:paraId="3D6C9F9C" w14:textId="77777777" w:rsidR="00503EF3" w:rsidRDefault="00503EF3" w:rsidP="00503EF3">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p>
    <w:bookmarkEnd w:id="18"/>
    <w:p w14:paraId="07E34A23" w14:textId="6B3D2948" w:rsidR="0009251A" w:rsidRPr="00503EF3" w:rsidRDefault="0009251A" w:rsidP="001D648C">
      <w:pPr>
        <w:rPr>
          <w:rFonts w:cs="Times New Roman"/>
          <w:szCs w:val="24"/>
        </w:rPr>
      </w:pPr>
    </w:p>
    <w:sectPr w:rsidR="0009251A" w:rsidRPr="00503EF3" w:rsidSect="001D648C">
      <w:headerReference w:type="default" r:id="rId7"/>
      <w:footerReference w:type="default" r:id="rId8"/>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DDD74" w14:textId="77777777" w:rsidR="00160735" w:rsidRDefault="00160735">
      <w:r>
        <w:separator/>
      </w:r>
    </w:p>
  </w:endnote>
  <w:endnote w:type="continuationSeparator" w:id="0">
    <w:p w14:paraId="6897C464" w14:textId="77777777" w:rsidR="00160735" w:rsidRDefault="0016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12E2" w14:textId="77777777" w:rsidR="0009251A" w:rsidRDefault="000925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96FC" w14:textId="77777777" w:rsidR="00160735" w:rsidRDefault="00160735">
      <w:r>
        <w:separator/>
      </w:r>
    </w:p>
  </w:footnote>
  <w:footnote w:type="continuationSeparator" w:id="0">
    <w:p w14:paraId="7B8821AF" w14:textId="77777777" w:rsidR="00160735" w:rsidRDefault="00160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CFC9F" w14:textId="77777777" w:rsidR="0009251A" w:rsidRDefault="000925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ABFB90"/>
    <w:multiLevelType w:val="singleLevel"/>
    <w:tmpl w:val="8BABFB90"/>
    <w:lvl w:ilvl="0">
      <w:start w:val="1"/>
      <w:numFmt w:val="decimal"/>
      <w:lvlText w:val="(%1)"/>
      <w:lvlJc w:val="left"/>
      <w:pPr>
        <w:ind w:left="425" w:hanging="425"/>
      </w:pPr>
      <w:rPr>
        <w:rFonts w:hint="default"/>
      </w:rPr>
    </w:lvl>
  </w:abstractNum>
  <w:abstractNum w:abstractNumId="1" w15:restartNumberingAfterBreak="0">
    <w:nsid w:val="36BC1F43"/>
    <w:multiLevelType w:val="singleLevel"/>
    <w:tmpl w:val="36BC1F43"/>
    <w:lvl w:ilvl="0">
      <w:start w:val="1"/>
      <w:numFmt w:val="decimal"/>
      <w:lvlText w:val="(%1)"/>
      <w:lvlJc w:val="left"/>
      <w:pPr>
        <w:ind w:left="425" w:hanging="425"/>
      </w:pPr>
      <w:rPr>
        <w:rFonts w:hint="default"/>
      </w:rPr>
    </w:lvl>
  </w:abstractNum>
  <w:abstractNum w:abstractNumId="2" w15:restartNumberingAfterBreak="0">
    <w:nsid w:val="70DC82BD"/>
    <w:multiLevelType w:val="singleLevel"/>
    <w:tmpl w:val="70DC82BD"/>
    <w:lvl w:ilvl="0">
      <w:start w:val="1"/>
      <w:numFmt w:val="decimal"/>
      <w:lvlText w:val="(%1)"/>
      <w:lvlJc w:val="left"/>
      <w:pPr>
        <w:ind w:left="425" w:hanging="425"/>
      </w:pPr>
      <w:rPr>
        <w:rFonts w:hint="default"/>
      </w:rPr>
    </w:lvl>
  </w:abstractNum>
  <w:abstractNum w:abstractNumId="3" w15:restartNumberingAfterBreak="0">
    <w:nsid w:val="77F162E4"/>
    <w:multiLevelType w:val="singleLevel"/>
    <w:tmpl w:val="77F162E4"/>
    <w:lvl w:ilvl="0">
      <w:start w:val="1"/>
      <w:numFmt w:val="decimal"/>
      <w:lvlText w:val="(%1)"/>
      <w:lvlJc w:val="left"/>
      <w:pPr>
        <w:ind w:left="425" w:hanging="425"/>
      </w:pPr>
      <w:rPr>
        <w:rFonts w:hint="default"/>
      </w:rPr>
    </w:lvl>
  </w:abstractNum>
  <w:num w:numId="1" w16cid:durableId="2124298067">
    <w:abstractNumId w:val="1"/>
  </w:num>
  <w:num w:numId="2" w16cid:durableId="62797147">
    <w:abstractNumId w:val="3"/>
  </w:num>
  <w:num w:numId="3" w16cid:durableId="234510647">
    <w:abstractNumId w:val="0"/>
  </w:num>
  <w:num w:numId="4" w16cid:durableId="1420759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1A"/>
    <w:rsid w:val="0009251A"/>
    <w:rsid w:val="001113E8"/>
    <w:rsid w:val="00160735"/>
    <w:rsid w:val="0018041E"/>
    <w:rsid w:val="001D648C"/>
    <w:rsid w:val="00503EF3"/>
    <w:rsid w:val="00912296"/>
    <w:rsid w:val="168A4CDD"/>
    <w:rsid w:val="28CC3C7A"/>
    <w:rsid w:val="5430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21B8"/>
  <w15:docId w15:val="{F5EE68BD-EE50-4B8B-A5F1-A8C26E82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3EF3"/>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503EF3"/>
    <w:rPr>
      <w:sz w:val="21"/>
      <w:szCs w:val="22"/>
    </w:rPr>
  </w:style>
  <w:style w:type="paragraph" w:styleId="ListParagraph">
    <w:name w:val="List Paragraph"/>
    <w:basedOn w:val="Normal"/>
    <w:uiPriority w:val="99"/>
    <w:unhideWhenUsed/>
    <w:rsid w:val="001804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3225</Words>
  <Characters>18385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2026-09-09T07:45:00Z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{"Label":"1","ContentProducer":"001191110102MACQD9K64010000","ProduceID":"7680080210285186000","ReservedCode1":"","ContentPropagator":"","PropagateID":"","ReservedCode2":""}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CFF9D1A12D6A40969A766858FBBBEBAB_12</vt:lpwstr>
  </property>
  <property fmtid="{D5CDD505-2E9C-101B-9397-08002B2CF9AE}" pid="6" name="GrammarlyDocumentId">
    <vt:lpwstr>3da8cd06-d9bf-42bf-b42d-1332465a994b</vt:lpwstr>
  </property>
</Properties>
</file>