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284F9" w14:textId="77777777" w:rsidR="00A63F31" w:rsidRPr="00862047" w:rsidRDefault="00000000" w:rsidP="00862047">
      <w:pPr>
        <w:jc w:val="left"/>
        <w:rPr>
          <w:rFonts w:cs="Times New Roman"/>
          <w:b/>
          <w:bCs/>
          <w:sz w:val="44"/>
          <w:szCs w:val="44"/>
        </w:rPr>
      </w:pPr>
      <w:bookmarkStart w:id="0" w:name="heading_0"/>
      <w:r w:rsidRPr="00862047">
        <w:rPr>
          <w:rFonts w:cs="Times New Roman"/>
          <w:b/>
          <w:bCs/>
          <w:sz w:val="44"/>
          <w:szCs w:val="44"/>
        </w:rPr>
        <w:t>Exploring the Integration of Artificial Intelligence in High School English Reading Instruction</w:t>
      </w:r>
      <w:bookmarkEnd w:id="0"/>
    </w:p>
    <w:p w14:paraId="3F617510" w14:textId="46B93154" w:rsidR="006E59FB" w:rsidRPr="00862047" w:rsidRDefault="00000000" w:rsidP="006E59FB">
      <w:pPr>
        <w:rPr>
          <w:rFonts w:cs="Times New Roman"/>
          <w:b/>
          <w:bCs/>
        </w:rPr>
      </w:pPr>
      <w:r w:rsidRPr="00862047">
        <w:rPr>
          <w:rFonts w:cs="Times New Roman"/>
          <w:b/>
          <w:bCs/>
        </w:rPr>
        <w:t>Linjia</w:t>
      </w:r>
      <w:r w:rsidRPr="00862047">
        <w:rPr>
          <w:rFonts w:cs="Times New Roman"/>
          <w:b/>
          <w:bCs/>
          <w:lang w:val="en-US"/>
        </w:rPr>
        <w:t xml:space="preserve"> </w:t>
      </w:r>
      <w:r w:rsidRPr="00862047">
        <w:rPr>
          <w:rFonts w:cs="Times New Roman"/>
          <w:b/>
          <w:bCs/>
        </w:rPr>
        <w:t>Wei</w:t>
      </w:r>
      <w:r w:rsidR="006E59FB" w:rsidRPr="00696FAD">
        <w:rPr>
          <w:rFonts w:cs="Times New Roman"/>
          <w:b/>
          <w:bCs/>
        </w:rPr>
        <w:t>*</w:t>
      </w:r>
    </w:p>
    <w:p w14:paraId="4B568CEE" w14:textId="2CF147EF" w:rsidR="00A63F31" w:rsidRPr="000B526D" w:rsidRDefault="00000000" w:rsidP="006E59FB">
      <w:pPr>
        <w:rPr>
          <w:rFonts w:cs="Times New Roman"/>
        </w:rPr>
      </w:pPr>
      <w:r w:rsidRPr="000B526D">
        <w:rPr>
          <w:rFonts w:cs="Times New Roman"/>
        </w:rPr>
        <w:t xml:space="preserve">Fujian Normal University, </w:t>
      </w:r>
      <w:r w:rsidRPr="000B526D">
        <w:rPr>
          <w:rFonts w:cs="Times New Roman"/>
          <w:lang w:val="en-US"/>
        </w:rPr>
        <w:t xml:space="preserve">Fuzhou </w:t>
      </w:r>
      <w:r w:rsidRPr="000B526D">
        <w:rPr>
          <w:rFonts w:cs="Times New Roman"/>
        </w:rPr>
        <w:t>350007, China</w:t>
      </w:r>
    </w:p>
    <w:p w14:paraId="0B8A9AD2" w14:textId="77777777" w:rsidR="006E59FB" w:rsidRPr="000B526D" w:rsidRDefault="006E59FB" w:rsidP="006E59FB">
      <w:pPr>
        <w:rPr>
          <w:rFonts w:eastAsia="DengXian" w:cs="Times New Roman"/>
          <w:b/>
          <w:bCs/>
          <w:i/>
          <w:iCs/>
        </w:rPr>
      </w:pPr>
      <w:r w:rsidRPr="000B526D">
        <w:rPr>
          <w:rFonts w:eastAsia="DengXian" w:cs="Times New Roman"/>
          <w:b/>
          <w:bCs/>
          <w:i/>
          <w:iCs/>
          <w:lang w:bidi="ar"/>
        </w:rPr>
        <w:t>*Author to whom correspondence should be addressed.</w:t>
      </w:r>
    </w:p>
    <w:p w14:paraId="5F6212AC" w14:textId="77777777" w:rsidR="006E59FB" w:rsidRPr="000B526D" w:rsidRDefault="006E59FB" w:rsidP="006E59FB">
      <w:pPr>
        <w:rPr>
          <w:rFonts w:cs="Times New Roman"/>
          <w:highlight w:val="yellow"/>
        </w:rPr>
      </w:pPr>
    </w:p>
    <w:p w14:paraId="50734D04" w14:textId="77777777" w:rsidR="006E59FB" w:rsidRPr="000B526D" w:rsidRDefault="006E59FB" w:rsidP="006E59FB">
      <w:pPr>
        <w:widowControl/>
        <w:autoSpaceDE w:val="0"/>
        <w:autoSpaceDN w:val="0"/>
        <w:snapToGrid/>
        <w:rPr>
          <w:rFonts w:eastAsia="SimSun" w:cs="Times New Roman"/>
          <w:sz w:val="20"/>
          <w:szCs w:val="20"/>
          <w:lang w:eastAsia="en-US"/>
        </w:rPr>
      </w:pPr>
      <w:bookmarkStart w:id="1" w:name="_Hlk185327433"/>
      <w:r w:rsidRPr="000B526D">
        <w:rPr>
          <w:rFonts w:eastAsia="SimSun" w:cs="Times New Roman"/>
          <w:b/>
          <w:bCs/>
          <w:sz w:val="20"/>
          <w:szCs w:val="20"/>
          <w:lang w:eastAsia="en-US"/>
        </w:rPr>
        <w:t xml:space="preserve">Copyright: </w:t>
      </w:r>
      <w:r w:rsidRPr="000B526D">
        <w:rPr>
          <w:rFonts w:eastAsia="SimSun" w:cs="Times New Roma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75430811" w14:textId="77777777" w:rsidR="006E59FB" w:rsidRPr="000B526D" w:rsidRDefault="006E59FB" w:rsidP="00862047">
      <w:pPr>
        <w:rPr>
          <w:rFonts w:cs="Times New Roman"/>
        </w:rPr>
      </w:pPr>
    </w:p>
    <w:p w14:paraId="33A1DC17" w14:textId="26EEA52C" w:rsidR="00A63F31" w:rsidRPr="000B526D" w:rsidRDefault="00000000" w:rsidP="00862047">
      <w:pPr>
        <w:rPr>
          <w:rFonts w:cs="Times New Roman"/>
        </w:rPr>
      </w:pPr>
      <w:bookmarkStart w:id="2" w:name="heading_1"/>
      <w:r w:rsidRPr="00862047">
        <w:rPr>
          <w:rFonts w:cs="Times New Roman"/>
          <w:b/>
          <w:bCs/>
        </w:rPr>
        <w:t>Abstract</w:t>
      </w:r>
      <w:bookmarkEnd w:id="2"/>
      <w:r w:rsidR="006E59FB" w:rsidRPr="000B526D">
        <w:rPr>
          <w:rFonts w:cs="Times New Roman"/>
          <w:b/>
          <w:bCs/>
        </w:rPr>
        <w:t>:</w:t>
      </w:r>
      <w:r w:rsidR="006E59FB" w:rsidRPr="000B526D">
        <w:rPr>
          <w:rFonts w:cs="Times New Roman"/>
        </w:rPr>
        <w:t xml:space="preserve"> </w:t>
      </w:r>
      <w:r w:rsidRPr="000B526D">
        <w:rPr>
          <w:rFonts w:cs="Times New Roman"/>
        </w:rPr>
        <w:t>With the continuous advancement of the new curriculum reform, high</w:t>
      </w:r>
      <w:r w:rsidRPr="00862047">
        <w:rPr>
          <w:rFonts w:cs="Times New Roman"/>
        </w:rPr>
        <w:t>‑</w:t>
      </w:r>
      <w:r w:rsidRPr="000B526D">
        <w:rPr>
          <w:rFonts w:cs="Times New Roman"/>
        </w:rPr>
        <w:t xml:space="preserve">school English teaching has gradually embarked on a reform path from </w:t>
      </w:r>
      <w:r w:rsidR="000138C4" w:rsidRPr="00862047">
        <w:rPr>
          <w:rFonts w:cs="Times New Roman"/>
        </w:rPr>
        <w:t>“</w:t>
      </w:r>
      <w:r w:rsidRPr="000B526D">
        <w:rPr>
          <w:rFonts w:cs="Times New Roman"/>
        </w:rPr>
        <w:t>traditionalization</w:t>
      </w:r>
      <w:r w:rsidR="000138C4" w:rsidRPr="00862047">
        <w:rPr>
          <w:rFonts w:cs="Times New Roman"/>
        </w:rPr>
        <w:t>”</w:t>
      </w:r>
      <w:r w:rsidRPr="000B526D">
        <w:rPr>
          <w:rFonts w:cs="Times New Roman"/>
        </w:rPr>
        <w:t xml:space="preserve"> toward </w:t>
      </w:r>
      <w:r w:rsidR="000138C4" w:rsidRPr="00862047">
        <w:rPr>
          <w:rFonts w:cs="Times New Roman"/>
        </w:rPr>
        <w:t>“</w:t>
      </w:r>
      <w:r w:rsidRPr="000B526D">
        <w:rPr>
          <w:rFonts w:cs="Times New Roman"/>
        </w:rPr>
        <w:t>digital</w:t>
      </w:r>
      <w:r w:rsidRPr="00862047">
        <w:rPr>
          <w:rFonts w:cs="Times New Roman"/>
        </w:rPr>
        <w:t>‑</w:t>
      </w:r>
      <w:r w:rsidRPr="000B526D">
        <w:rPr>
          <w:rFonts w:cs="Times New Roman"/>
        </w:rPr>
        <w:t>intelligent transformation</w:t>
      </w:r>
      <w:r w:rsidR="000138C4" w:rsidRPr="00862047">
        <w:rPr>
          <w:rFonts w:cs="Times New Roman"/>
        </w:rPr>
        <w:t>”</w:t>
      </w:r>
      <w:r w:rsidRPr="000B526D">
        <w:rPr>
          <w:rFonts w:cs="Times New Roman"/>
        </w:rPr>
        <w:t>. Against this backdrop, artificial</w:t>
      </w:r>
      <w:r w:rsidRPr="00862047">
        <w:rPr>
          <w:rFonts w:cs="Times New Roman"/>
        </w:rPr>
        <w:t>‑</w:t>
      </w:r>
      <w:r w:rsidRPr="000B526D">
        <w:rPr>
          <w:rFonts w:cs="Times New Roman"/>
        </w:rPr>
        <w:t>intelligence technology has been widely applied and has exerted tremendous effects in improving the interest and effectiveness of English teaching. From the perspective of high</w:t>
      </w:r>
      <w:r w:rsidRPr="00862047">
        <w:rPr>
          <w:rFonts w:cs="Times New Roman"/>
        </w:rPr>
        <w:t>‑</w:t>
      </w:r>
      <w:r w:rsidRPr="000B526D">
        <w:rPr>
          <w:rFonts w:cs="Times New Roman"/>
        </w:rPr>
        <w:t>school English reading instruction, this paper discusses the value significance and practical paths for integrating artificial intelligence into English reading teaching, so as to provide references for front</w:t>
      </w:r>
      <w:r w:rsidRPr="00862047">
        <w:rPr>
          <w:rFonts w:cs="Times New Roman"/>
        </w:rPr>
        <w:t>‑</w:t>
      </w:r>
      <w:r w:rsidRPr="000B526D">
        <w:rPr>
          <w:rFonts w:cs="Times New Roman"/>
        </w:rPr>
        <w:t>line teachers.</w:t>
      </w:r>
    </w:p>
    <w:p w14:paraId="5D95A34D" w14:textId="03D038EF" w:rsidR="00A63F31" w:rsidRPr="000B526D" w:rsidRDefault="00000000" w:rsidP="006E59FB">
      <w:pPr>
        <w:rPr>
          <w:rFonts w:cs="Times New Roman"/>
        </w:rPr>
      </w:pPr>
      <w:r w:rsidRPr="00862047">
        <w:rPr>
          <w:rFonts w:cs="Times New Roman"/>
          <w:b/>
          <w:bCs/>
        </w:rPr>
        <w:t>Keywords:</w:t>
      </w:r>
      <w:r w:rsidRPr="000B526D">
        <w:rPr>
          <w:rFonts w:cs="Times New Roman"/>
        </w:rPr>
        <w:t xml:space="preserve"> High</w:t>
      </w:r>
      <w:r w:rsidR="006E59FB" w:rsidRPr="00862047">
        <w:rPr>
          <w:rFonts w:cs="Times New Roman"/>
        </w:rPr>
        <w:t>‑</w:t>
      </w:r>
      <w:r w:rsidR="006E59FB" w:rsidRPr="000B526D">
        <w:rPr>
          <w:rFonts w:cs="Times New Roman"/>
        </w:rPr>
        <w:t xml:space="preserve">school </w:t>
      </w:r>
      <w:r w:rsidRPr="000B526D">
        <w:rPr>
          <w:rFonts w:cs="Times New Roman"/>
        </w:rPr>
        <w:t xml:space="preserve">English; Reading </w:t>
      </w:r>
      <w:r w:rsidR="006E59FB" w:rsidRPr="000B526D">
        <w:rPr>
          <w:rFonts w:cs="Times New Roman"/>
        </w:rPr>
        <w:t>instruction</w:t>
      </w:r>
      <w:r w:rsidRPr="000B526D">
        <w:rPr>
          <w:rFonts w:cs="Times New Roman"/>
        </w:rPr>
        <w:t xml:space="preserve">; Artificial </w:t>
      </w:r>
      <w:r w:rsidR="006E59FB" w:rsidRPr="000B526D">
        <w:rPr>
          <w:rFonts w:cs="Times New Roman"/>
        </w:rPr>
        <w:t>intelligence</w:t>
      </w:r>
      <w:r w:rsidRPr="000B526D">
        <w:rPr>
          <w:rFonts w:cs="Times New Roman"/>
        </w:rPr>
        <w:t xml:space="preserve">; Teaching </w:t>
      </w:r>
      <w:r w:rsidR="006E59FB" w:rsidRPr="000B526D">
        <w:rPr>
          <w:rFonts w:cs="Times New Roman"/>
        </w:rPr>
        <w:t>integration</w:t>
      </w:r>
      <w:r w:rsidRPr="000B526D">
        <w:rPr>
          <w:rFonts w:cs="Times New Roman"/>
        </w:rPr>
        <w:t xml:space="preserve">; Practical </w:t>
      </w:r>
      <w:r w:rsidR="006E59FB" w:rsidRPr="000B526D">
        <w:rPr>
          <w:rFonts w:cs="Times New Roman"/>
        </w:rPr>
        <w:t>paths</w:t>
      </w:r>
    </w:p>
    <w:p w14:paraId="2D18FF56" w14:textId="77777777" w:rsidR="006E59FB" w:rsidRPr="000B526D" w:rsidRDefault="006E59FB" w:rsidP="006E59FB">
      <w:pPr>
        <w:rPr>
          <w:rFonts w:cs="Times New Roman"/>
        </w:rPr>
      </w:pPr>
    </w:p>
    <w:p w14:paraId="36487271" w14:textId="2119EF89" w:rsidR="006E59FB" w:rsidRPr="00862047" w:rsidRDefault="006E59FB" w:rsidP="006E59FB">
      <w:pPr>
        <w:rPr>
          <w:rFonts w:cs="Times New Roman"/>
          <w:b/>
          <w:bCs/>
        </w:rPr>
      </w:pPr>
      <w:r w:rsidRPr="000B526D">
        <w:rPr>
          <w:rFonts w:cs="Times New Roman"/>
          <w:b/>
          <w:bCs/>
        </w:rPr>
        <w:t>Online publication:</w:t>
      </w:r>
    </w:p>
    <w:p w14:paraId="4C06F9A6" w14:textId="77777777" w:rsidR="006E59FB" w:rsidRPr="000B526D" w:rsidRDefault="006E59FB" w:rsidP="00862047">
      <w:pPr>
        <w:rPr>
          <w:rFonts w:cs="Times New Roman"/>
        </w:rPr>
      </w:pPr>
    </w:p>
    <w:p w14:paraId="06A9C142" w14:textId="77777777" w:rsidR="006E59FB" w:rsidRPr="00862047" w:rsidRDefault="006E59FB" w:rsidP="006E59FB">
      <w:pPr>
        <w:rPr>
          <w:rFonts w:cs="Times New Roman"/>
          <w:b/>
          <w:bCs/>
          <w:iCs/>
        </w:rPr>
      </w:pPr>
      <w:r w:rsidRPr="00862047">
        <w:rPr>
          <w:rFonts w:cs="Times New Roman"/>
          <w:b/>
          <w:bCs/>
          <w:iCs/>
        </w:rPr>
        <w:t>1. Introduction</w:t>
      </w:r>
    </w:p>
    <w:p w14:paraId="64B7B057" w14:textId="6303478E" w:rsidR="00A63F31" w:rsidRPr="000B526D" w:rsidRDefault="00000000" w:rsidP="00862047">
      <w:pPr>
        <w:rPr>
          <w:rFonts w:cs="Times New Roman"/>
        </w:rPr>
      </w:pPr>
      <w:r w:rsidRPr="000B526D">
        <w:rPr>
          <w:rFonts w:cs="Times New Roman"/>
          <w:i/>
        </w:rPr>
        <w:t xml:space="preserve">General High School English Curriculum Standards (2017 Edition, </w:t>
      </w:r>
      <w:proofErr w:type="gramStart"/>
      <w:r w:rsidRPr="000B526D">
        <w:rPr>
          <w:rFonts w:cs="Times New Roman"/>
          <w:i/>
        </w:rPr>
        <w:t>Revised</w:t>
      </w:r>
      <w:proofErr w:type="gramEnd"/>
      <w:r w:rsidRPr="000B526D">
        <w:rPr>
          <w:rFonts w:cs="Times New Roman"/>
          <w:i/>
        </w:rPr>
        <w:t xml:space="preserve"> in 2020)</w:t>
      </w:r>
      <w:r w:rsidRPr="000B526D">
        <w:rPr>
          <w:rFonts w:cs="Times New Roman"/>
        </w:rPr>
        <w:t xml:space="preserve"> clearly proposes to promote the in</w:t>
      </w:r>
      <w:r w:rsidRPr="00862047">
        <w:rPr>
          <w:rFonts w:cs="Times New Roman"/>
        </w:rPr>
        <w:t>‑</w:t>
      </w:r>
      <w:r w:rsidRPr="000B526D">
        <w:rPr>
          <w:rFonts w:cs="Times New Roman"/>
        </w:rPr>
        <w:t>depth integration of information technology with English subject teaching, enrich teaching resources and innovate teaching modes relying on modern information technology, and facilitate the all</w:t>
      </w:r>
      <w:r w:rsidRPr="00862047">
        <w:rPr>
          <w:rFonts w:cs="Times New Roman"/>
        </w:rPr>
        <w:t>‑</w:t>
      </w:r>
      <w:r w:rsidRPr="000B526D">
        <w:rPr>
          <w:rFonts w:cs="Times New Roman"/>
        </w:rPr>
        <w:t>round development of students</w:t>
      </w:r>
      <w:r w:rsidR="000138C4" w:rsidRPr="00862047">
        <w:rPr>
          <w:rFonts w:cs="Times New Roman"/>
        </w:rPr>
        <w:t>’</w:t>
      </w:r>
      <w:r w:rsidRPr="000B526D">
        <w:rPr>
          <w:rFonts w:cs="Times New Roman"/>
        </w:rPr>
        <w:t xml:space="preserve"> core competencies in English</w:t>
      </w:r>
      <w:r w:rsidR="006E59FB" w:rsidRPr="000B526D">
        <w:rPr>
          <w:rFonts w:cs="Times New Roman"/>
        </w:rPr>
        <w:t xml:space="preserve"> </w:t>
      </w:r>
      <w:r w:rsidRPr="000B526D">
        <w:rPr>
          <w:rFonts w:cs="Times New Roman"/>
          <w:vertAlign w:val="superscript"/>
        </w:rPr>
        <w:t>[1]</w:t>
      </w:r>
      <w:r w:rsidRPr="000B526D">
        <w:rPr>
          <w:rFonts w:cs="Times New Roman"/>
        </w:rPr>
        <w:t>. In high</w:t>
      </w:r>
      <w:r w:rsidRPr="00862047">
        <w:rPr>
          <w:rFonts w:cs="Times New Roman"/>
        </w:rPr>
        <w:t>‑</w:t>
      </w:r>
      <w:r w:rsidRPr="000B526D">
        <w:rPr>
          <w:rFonts w:cs="Times New Roman"/>
        </w:rPr>
        <w:t>school English teaching, reading instruction serves as a vital link and constitutes a key starting point for students to acquire linguistic knowledge, improve language competence and develop core competencies. Traditional reading instruction suffers from monotonous content and rigid modes, and can hardly stimulate students</w:t>
      </w:r>
      <w:r w:rsidR="000138C4" w:rsidRPr="00862047">
        <w:rPr>
          <w:rFonts w:cs="Times New Roman"/>
        </w:rPr>
        <w:t>’</w:t>
      </w:r>
      <w:r w:rsidRPr="000B526D">
        <w:rPr>
          <w:rFonts w:cs="Times New Roman"/>
        </w:rPr>
        <w:t xml:space="preserve"> learning interest or accurately grasp their learning situations. The application of artificial</w:t>
      </w:r>
      <w:r w:rsidRPr="00862047">
        <w:rPr>
          <w:rFonts w:cs="Times New Roman"/>
        </w:rPr>
        <w:t>‑</w:t>
      </w:r>
      <w:r w:rsidRPr="000B526D">
        <w:rPr>
          <w:rFonts w:cs="Times New Roman"/>
        </w:rPr>
        <w:t>intelligence technology can comprehensively boost the interest and effectiveness of English teaching, enable teachers to grasp students</w:t>
      </w:r>
      <w:r w:rsidR="000138C4" w:rsidRPr="000B526D">
        <w:rPr>
          <w:rFonts w:cs="Times New Roman"/>
        </w:rPr>
        <w:t>’</w:t>
      </w:r>
      <w:r w:rsidRPr="000B526D">
        <w:rPr>
          <w:rFonts w:cs="Times New Roman"/>
        </w:rPr>
        <w:t xml:space="preserve"> learning status more precisely and implement effective teaching countermeasures, thus laying a foundation for the improvement of students</w:t>
      </w:r>
      <w:r w:rsidR="000138C4" w:rsidRPr="000B526D">
        <w:rPr>
          <w:rFonts w:cs="Times New Roman"/>
        </w:rPr>
        <w:t>’</w:t>
      </w:r>
      <w:r w:rsidRPr="000B526D">
        <w:rPr>
          <w:rFonts w:cs="Times New Roman"/>
        </w:rPr>
        <w:t xml:space="preserve"> English ability and the development of their core competencies</w:t>
      </w:r>
      <w:r w:rsidR="006E59FB" w:rsidRPr="000B526D">
        <w:rPr>
          <w:rFonts w:cs="Times New Roman"/>
        </w:rPr>
        <w:t xml:space="preserve"> </w:t>
      </w:r>
      <w:r w:rsidRPr="000B526D">
        <w:rPr>
          <w:rFonts w:cs="Times New Roman"/>
          <w:vertAlign w:val="superscript"/>
        </w:rPr>
        <w:t>[2]</w:t>
      </w:r>
      <w:r w:rsidRPr="000B526D">
        <w:rPr>
          <w:rFonts w:cs="Times New Roman"/>
        </w:rPr>
        <w:t>. In this regard, while grasping the value brought by the integration of artificial intelligence, teachers shall actively explore practical paths for combining artificial intelligence with high</w:t>
      </w:r>
      <w:r w:rsidRPr="00862047">
        <w:rPr>
          <w:rFonts w:cs="Times New Roman"/>
        </w:rPr>
        <w:t>‑</w:t>
      </w:r>
      <w:r w:rsidRPr="000B526D">
        <w:rPr>
          <w:rFonts w:cs="Times New Roman"/>
        </w:rPr>
        <w:t>school English reading instruction, build a new digital</w:t>
      </w:r>
      <w:r w:rsidRPr="00862047">
        <w:rPr>
          <w:rFonts w:cs="Times New Roman"/>
        </w:rPr>
        <w:t>‑</w:t>
      </w:r>
      <w:r w:rsidRPr="000B526D">
        <w:rPr>
          <w:rFonts w:cs="Times New Roman"/>
        </w:rPr>
        <w:t xml:space="preserve">intelligent form of English reading teaching, and drive the transformation of English teaching from </w:t>
      </w:r>
      <w:r w:rsidR="000138C4" w:rsidRPr="00862047">
        <w:rPr>
          <w:rFonts w:cs="Times New Roman"/>
        </w:rPr>
        <w:t>“</w:t>
      </w:r>
      <w:r w:rsidRPr="000B526D">
        <w:rPr>
          <w:rFonts w:cs="Times New Roman"/>
        </w:rPr>
        <w:t>shallow knowledge instruction</w:t>
      </w:r>
      <w:r w:rsidR="000138C4" w:rsidRPr="00862047">
        <w:rPr>
          <w:rFonts w:cs="Times New Roman"/>
        </w:rPr>
        <w:t>”</w:t>
      </w:r>
      <w:r w:rsidRPr="000B526D">
        <w:rPr>
          <w:rFonts w:cs="Times New Roman"/>
        </w:rPr>
        <w:t xml:space="preserve"> to </w:t>
      </w:r>
      <w:r w:rsidR="000138C4" w:rsidRPr="00862047">
        <w:rPr>
          <w:rFonts w:cs="Times New Roman"/>
        </w:rPr>
        <w:t>“</w:t>
      </w:r>
      <w:r w:rsidRPr="000B526D">
        <w:rPr>
          <w:rFonts w:cs="Times New Roman"/>
        </w:rPr>
        <w:t>in</w:t>
      </w:r>
      <w:r w:rsidRPr="00862047">
        <w:rPr>
          <w:rFonts w:cs="Times New Roman"/>
        </w:rPr>
        <w:t>‑</w:t>
      </w:r>
      <w:r w:rsidRPr="000B526D">
        <w:rPr>
          <w:rFonts w:cs="Times New Roman"/>
        </w:rPr>
        <w:t>depth competency cultivation</w:t>
      </w:r>
      <w:r w:rsidR="000138C4" w:rsidRPr="00862047">
        <w:rPr>
          <w:rFonts w:cs="Times New Roman"/>
        </w:rPr>
        <w:t>”</w:t>
      </w:r>
      <w:r w:rsidRPr="000B526D">
        <w:rPr>
          <w:rFonts w:cs="Times New Roman"/>
        </w:rPr>
        <w:t>.</w:t>
      </w:r>
    </w:p>
    <w:p w14:paraId="4BB02526" w14:textId="77777777" w:rsidR="006E59FB" w:rsidRPr="000B526D" w:rsidRDefault="006E59FB" w:rsidP="006E59FB">
      <w:pPr>
        <w:rPr>
          <w:rFonts w:cs="Times New Roman"/>
          <w:lang w:val="en-US"/>
        </w:rPr>
      </w:pPr>
      <w:bookmarkStart w:id="3" w:name="heading_2"/>
    </w:p>
    <w:p w14:paraId="5C8E84F8" w14:textId="2E9CA744" w:rsidR="00A63F31" w:rsidRPr="00862047" w:rsidRDefault="006E59FB" w:rsidP="00862047">
      <w:pPr>
        <w:rPr>
          <w:rFonts w:cs="Times New Roman"/>
          <w:b/>
          <w:bCs/>
        </w:rPr>
      </w:pPr>
      <w:r w:rsidRPr="000B526D">
        <w:rPr>
          <w:rFonts w:cs="Times New Roman"/>
          <w:b/>
          <w:bCs/>
          <w:lang w:val="en-US"/>
        </w:rPr>
        <w:t>2.</w:t>
      </w:r>
      <w:r w:rsidRPr="00862047">
        <w:rPr>
          <w:rFonts w:cs="Times New Roman"/>
          <w:b/>
          <w:bCs/>
        </w:rPr>
        <w:t xml:space="preserve"> </w:t>
      </w:r>
      <w:r w:rsidR="00000000" w:rsidRPr="00862047">
        <w:rPr>
          <w:rFonts w:cs="Times New Roman"/>
          <w:b/>
          <w:bCs/>
        </w:rPr>
        <w:t xml:space="preserve">Value </w:t>
      </w:r>
      <w:r w:rsidRPr="000B526D">
        <w:rPr>
          <w:rFonts w:cs="Times New Roman"/>
          <w:b/>
          <w:bCs/>
        </w:rPr>
        <w:t>significance of integrating artificial intelligence into high</w:t>
      </w:r>
      <w:r w:rsidRPr="00862047">
        <w:rPr>
          <w:rFonts w:cs="Times New Roman"/>
          <w:b/>
          <w:bCs/>
        </w:rPr>
        <w:t>‑</w:t>
      </w:r>
      <w:r w:rsidRPr="000B526D">
        <w:rPr>
          <w:rFonts w:cs="Times New Roman"/>
          <w:b/>
          <w:bCs/>
        </w:rPr>
        <w:t>school English reading instruction</w:t>
      </w:r>
      <w:bookmarkEnd w:id="3"/>
    </w:p>
    <w:p w14:paraId="721F8955" w14:textId="4AC994B9" w:rsidR="00A63F31" w:rsidRPr="00862047" w:rsidRDefault="006E59FB" w:rsidP="00862047">
      <w:pPr>
        <w:rPr>
          <w:rFonts w:cs="Times New Roman"/>
          <w:b/>
          <w:bCs/>
        </w:rPr>
      </w:pPr>
      <w:bookmarkStart w:id="4" w:name="heading_3"/>
      <w:r w:rsidRPr="000B526D">
        <w:rPr>
          <w:rFonts w:cs="Times New Roman"/>
          <w:b/>
          <w:bCs/>
          <w:lang w:val="en-US"/>
        </w:rPr>
        <w:t>2</w:t>
      </w:r>
      <w:r w:rsidR="00000000" w:rsidRPr="00862047">
        <w:rPr>
          <w:rFonts w:cs="Times New Roman"/>
          <w:b/>
          <w:bCs/>
          <w:lang w:val="en-US"/>
        </w:rPr>
        <w:t>.1</w:t>
      </w:r>
      <w:r w:rsidRPr="000B526D">
        <w:rPr>
          <w:rFonts w:cs="Times New Roman"/>
          <w:b/>
          <w:bCs/>
          <w:lang w:val="en-US"/>
        </w:rPr>
        <w:t>.</w:t>
      </w:r>
      <w:r w:rsidR="00000000" w:rsidRPr="00862047">
        <w:rPr>
          <w:rFonts w:cs="Times New Roman"/>
          <w:b/>
          <w:bCs/>
        </w:rPr>
        <w:t xml:space="preserve"> Enrich </w:t>
      </w:r>
      <w:r w:rsidRPr="000B526D">
        <w:rPr>
          <w:rFonts w:cs="Times New Roman"/>
          <w:b/>
          <w:bCs/>
        </w:rPr>
        <w:t>resources and stimulate learning motivation</w:t>
      </w:r>
      <w:bookmarkEnd w:id="4"/>
    </w:p>
    <w:p w14:paraId="616203F2" w14:textId="55438FE9" w:rsidR="00A63F31" w:rsidRPr="000B526D" w:rsidRDefault="00000000" w:rsidP="00862047">
      <w:pPr>
        <w:rPr>
          <w:rFonts w:cs="Times New Roman"/>
        </w:rPr>
      </w:pPr>
      <w:r w:rsidRPr="000B526D">
        <w:rPr>
          <w:rFonts w:cs="Times New Roman"/>
        </w:rPr>
        <w:t>Constructivism holds that students</w:t>
      </w:r>
      <w:r w:rsidR="000138C4" w:rsidRPr="000B526D">
        <w:rPr>
          <w:rFonts w:cs="Times New Roman"/>
        </w:rPr>
        <w:t>’</w:t>
      </w:r>
      <w:r w:rsidRPr="000B526D">
        <w:rPr>
          <w:rFonts w:cs="Times New Roman"/>
        </w:rPr>
        <w:t xml:space="preserve"> learning activities represent a process of actively constructing knowledge frameworks. In this process, how to activate students</w:t>
      </w:r>
      <w:r w:rsidR="000138C4" w:rsidRPr="000B526D">
        <w:rPr>
          <w:rFonts w:cs="Times New Roman"/>
        </w:rPr>
        <w:t>’</w:t>
      </w:r>
      <w:r w:rsidRPr="000B526D">
        <w:rPr>
          <w:rFonts w:cs="Times New Roman"/>
        </w:rPr>
        <w:t xml:space="preserve"> autonomous motivation becomes the key factor affecting teaching quality and outcomes. The core of reading instruction is to cultivate students</w:t>
      </w:r>
      <w:r w:rsidR="000138C4" w:rsidRPr="000B526D">
        <w:rPr>
          <w:rFonts w:cs="Times New Roman"/>
        </w:rPr>
        <w:t>’</w:t>
      </w:r>
      <w:r w:rsidRPr="000B526D">
        <w:rPr>
          <w:rFonts w:cs="Times New Roman"/>
        </w:rPr>
        <w:t xml:space="preserve"> language sense and improve their pragmatic competence and reading comprehension through substantial high</w:t>
      </w:r>
      <w:r w:rsidRPr="00862047">
        <w:rPr>
          <w:rFonts w:cs="Times New Roman"/>
        </w:rPr>
        <w:t>‑</w:t>
      </w:r>
      <w:r w:rsidRPr="000B526D">
        <w:rPr>
          <w:rFonts w:cs="Times New Roman"/>
        </w:rPr>
        <w:t xml:space="preserve">quality language input, all of which are based on </w:t>
      </w:r>
      <w:r w:rsidRPr="000B526D">
        <w:rPr>
          <w:rFonts w:cs="Times New Roman"/>
        </w:rPr>
        <w:lastRenderedPageBreak/>
        <w:t>diversified and abundant reading resources</w:t>
      </w:r>
      <w:r w:rsidR="006E59FB" w:rsidRPr="000B526D">
        <w:rPr>
          <w:rFonts w:cs="Times New Roman"/>
        </w:rPr>
        <w:t xml:space="preserve"> </w:t>
      </w:r>
      <w:r w:rsidRPr="000B526D">
        <w:rPr>
          <w:rFonts w:cs="Times New Roman"/>
          <w:vertAlign w:val="superscript"/>
        </w:rPr>
        <w:t>[3]</w:t>
      </w:r>
      <w:r w:rsidRPr="000B526D">
        <w:rPr>
          <w:rFonts w:cs="Times New Roman"/>
        </w:rPr>
        <w:t>. In past high</w:t>
      </w:r>
      <w:r w:rsidRPr="00862047">
        <w:rPr>
          <w:rFonts w:cs="Times New Roman"/>
        </w:rPr>
        <w:t>‑</w:t>
      </w:r>
      <w:r w:rsidRPr="000B526D">
        <w:rPr>
          <w:rFonts w:cs="Times New Roman"/>
        </w:rPr>
        <w:t>school English reading classes, teaching resources were mainly confined to traditional textbooks, lacking diverse supplementary materials. Meanwhile, traditional English</w:t>
      </w:r>
      <w:r w:rsidRPr="00862047">
        <w:rPr>
          <w:rFonts w:cs="Times New Roman"/>
        </w:rPr>
        <w:t>‑</w:t>
      </w:r>
      <w:r w:rsidRPr="000B526D">
        <w:rPr>
          <w:rFonts w:cs="Times New Roman"/>
        </w:rPr>
        <w:t>reading resources are static texts, which appear rather tedious for high</w:t>
      </w:r>
      <w:r w:rsidRPr="00862047">
        <w:rPr>
          <w:rFonts w:cs="Times New Roman"/>
        </w:rPr>
        <w:t>‑</w:t>
      </w:r>
      <w:r w:rsidRPr="000B526D">
        <w:rPr>
          <w:rFonts w:cs="Times New Roman"/>
        </w:rPr>
        <w:t>school students. This directly dampens their interest in reading and weakens their motivation for autonomous learning. Artificial</w:t>
      </w:r>
      <w:r w:rsidRPr="00862047">
        <w:rPr>
          <w:rFonts w:cs="Times New Roman"/>
        </w:rPr>
        <w:t>‑</w:t>
      </w:r>
      <w:r w:rsidRPr="000B526D">
        <w:rPr>
          <w:rFonts w:cs="Times New Roman"/>
        </w:rPr>
        <w:t>intelligence technology features powerful functions for resource integration and screening. It can bring abundant resources to English</w:t>
      </w:r>
      <w:r w:rsidRPr="00862047">
        <w:rPr>
          <w:rFonts w:cs="Times New Roman"/>
        </w:rPr>
        <w:t>‑</w:t>
      </w:r>
      <w:r w:rsidRPr="000B526D">
        <w:rPr>
          <w:rFonts w:cs="Times New Roman"/>
        </w:rPr>
        <w:t>reading instruction. On the one hand, teachers can introduce digital resources such as pictures</w:t>
      </w:r>
      <w:r w:rsidRPr="00862047">
        <w:rPr>
          <w:rFonts w:cs="Times New Roman"/>
        </w:rPr>
        <w:t>‑</w:t>
      </w:r>
      <w:r w:rsidRPr="000B526D">
        <w:rPr>
          <w:rFonts w:cs="Times New Roman"/>
        </w:rPr>
        <w:t>and</w:t>
      </w:r>
      <w:r w:rsidRPr="00862047">
        <w:rPr>
          <w:rFonts w:cs="Times New Roman"/>
        </w:rPr>
        <w:t>‑</w:t>
      </w:r>
      <w:r w:rsidRPr="000B526D">
        <w:rPr>
          <w:rFonts w:cs="Times New Roman"/>
        </w:rPr>
        <w:t>text materials and micro</w:t>
      </w:r>
      <w:r w:rsidRPr="00862047">
        <w:rPr>
          <w:rFonts w:cs="Times New Roman"/>
        </w:rPr>
        <w:t>‑</w:t>
      </w:r>
      <w:r w:rsidRPr="000B526D">
        <w:rPr>
          <w:rFonts w:cs="Times New Roman"/>
        </w:rPr>
        <w:t>lectures related to teaching content, change the previous monotonous text</w:t>
      </w:r>
      <w:r w:rsidRPr="00862047">
        <w:rPr>
          <w:rFonts w:cs="Times New Roman"/>
        </w:rPr>
        <w:t>‑</w:t>
      </w:r>
      <w:r w:rsidRPr="000B526D">
        <w:rPr>
          <w:rFonts w:cs="Times New Roman"/>
        </w:rPr>
        <w:t>based teaching mode, create a new multi</w:t>
      </w:r>
      <w:r w:rsidRPr="00862047">
        <w:rPr>
          <w:rFonts w:cs="Times New Roman"/>
        </w:rPr>
        <w:t>‑</w:t>
      </w:r>
      <w:r w:rsidRPr="000B526D">
        <w:rPr>
          <w:rFonts w:cs="Times New Roman"/>
        </w:rPr>
        <w:t xml:space="preserve">sensory and </w:t>
      </w:r>
      <w:proofErr w:type="spellStart"/>
      <w:r w:rsidRPr="000B526D">
        <w:rPr>
          <w:rFonts w:cs="Times New Roman"/>
        </w:rPr>
        <w:t>colorful</w:t>
      </w:r>
      <w:proofErr w:type="spellEnd"/>
      <w:r w:rsidRPr="000B526D">
        <w:rPr>
          <w:rFonts w:cs="Times New Roman"/>
        </w:rPr>
        <w:t xml:space="preserve"> classroom environment for students, strengthen their sensory experience and arouse their learning motivation. On the other hand, teachers can leverage AI technology </w:t>
      </w:r>
      <w:r w:rsidR="00CE121B">
        <w:rPr>
          <w:rFonts w:cs="Times New Roman"/>
        </w:rPr>
        <w:t>to generate or push personalized learning resources for students intelligently</w:t>
      </w:r>
      <w:r w:rsidRPr="000B526D">
        <w:rPr>
          <w:rFonts w:cs="Times New Roman"/>
        </w:rPr>
        <w:t>, fully stimulate their interest in autonomous reading and awareness of in</w:t>
      </w:r>
      <w:r w:rsidRPr="00862047">
        <w:rPr>
          <w:rFonts w:cs="Times New Roman"/>
        </w:rPr>
        <w:t>‑</w:t>
      </w:r>
      <w:r w:rsidRPr="000B526D">
        <w:rPr>
          <w:rFonts w:cs="Times New Roman"/>
        </w:rPr>
        <w:t xml:space="preserve">depth inquiry, help them shift from </w:t>
      </w:r>
      <w:r w:rsidR="000138C4" w:rsidRPr="00862047">
        <w:rPr>
          <w:rFonts w:cs="Times New Roman"/>
        </w:rPr>
        <w:t>“</w:t>
      </w:r>
      <w:r w:rsidRPr="000B526D">
        <w:rPr>
          <w:rFonts w:cs="Times New Roman"/>
        </w:rPr>
        <w:t>being forced to learn</w:t>
      </w:r>
      <w:r w:rsidR="000138C4" w:rsidRPr="00862047">
        <w:rPr>
          <w:rFonts w:cs="Times New Roman"/>
        </w:rPr>
        <w:t>”</w:t>
      </w:r>
      <w:r w:rsidRPr="000B526D">
        <w:rPr>
          <w:rFonts w:cs="Times New Roman"/>
        </w:rPr>
        <w:t xml:space="preserve"> to </w:t>
      </w:r>
      <w:r w:rsidR="000138C4" w:rsidRPr="00862047">
        <w:rPr>
          <w:rFonts w:cs="Times New Roman"/>
        </w:rPr>
        <w:t>“</w:t>
      </w:r>
      <w:r w:rsidRPr="000B526D">
        <w:rPr>
          <w:rFonts w:cs="Times New Roman"/>
        </w:rPr>
        <w:t>wanting to learn</w:t>
      </w:r>
      <w:r w:rsidR="000138C4" w:rsidRPr="00862047">
        <w:rPr>
          <w:rFonts w:cs="Times New Roman"/>
        </w:rPr>
        <w:t>”</w:t>
      </w:r>
      <w:r w:rsidRPr="000B526D">
        <w:rPr>
          <w:rFonts w:cs="Times New Roman"/>
        </w:rPr>
        <w:t>, and promote their better learning, growth and development</w:t>
      </w:r>
      <w:r w:rsidR="006E59FB" w:rsidRPr="000B526D">
        <w:rPr>
          <w:rFonts w:cs="Times New Roman"/>
        </w:rPr>
        <w:t xml:space="preserve"> </w:t>
      </w:r>
      <w:r w:rsidRPr="000B526D">
        <w:rPr>
          <w:rFonts w:cs="Times New Roman"/>
          <w:vertAlign w:val="superscript"/>
        </w:rPr>
        <w:t>[4]</w:t>
      </w:r>
      <w:r w:rsidRPr="000B526D">
        <w:rPr>
          <w:rFonts w:cs="Times New Roman"/>
        </w:rPr>
        <w:t>.</w:t>
      </w:r>
    </w:p>
    <w:p w14:paraId="21C7CFFB" w14:textId="77777777" w:rsidR="006E59FB" w:rsidRPr="000B526D" w:rsidRDefault="006E59FB" w:rsidP="006E59FB">
      <w:pPr>
        <w:rPr>
          <w:rFonts w:cs="Times New Roman"/>
          <w:lang w:val="en-US"/>
        </w:rPr>
      </w:pPr>
      <w:bookmarkStart w:id="5" w:name="heading_4"/>
    </w:p>
    <w:p w14:paraId="06E1A1E8" w14:textId="1BF4CF8A" w:rsidR="00A63F31" w:rsidRPr="00862047" w:rsidRDefault="006E59FB" w:rsidP="00862047">
      <w:pPr>
        <w:rPr>
          <w:rFonts w:cs="Times New Roman"/>
          <w:b/>
          <w:bCs/>
        </w:rPr>
      </w:pPr>
      <w:r w:rsidRPr="000B526D">
        <w:rPr>
          <w:rFonts w:cs="Times New Roman"/>
          <w:b/>
          <w:bCs/>
          <w:lang w:val="en-US"/>
        </w:rPr>
        <w:t>2</w:t>
      </w:r>
      <w:r w:rsidR="00000000" w:rsidRPr="00862047">
        <w:rPr>
          <w:rFonts w:cs="Times New Roman"/>
          <w:b/>
          <w:bCs/>
          <w:lang w:val="en-US"/>
        </w:rPr>
        <w:t>.2</w:t>
      </w:r>
      <w:r w:rsidRPr="000B526D">
        <w:rPr>
          <w:rFonts w:cs="Times New Roman"/>
          <w:b/>
          <w:bCs/>
          <w:lang w:val="en-US"/>
        </w:rPr>
        <w:t>.</w:t>
      </w:r>
      <w:r w:rsidR="00000000" w:rsidRPr="00862047">
        <w:rPr>
          <w:rFonts w:cs="Times New Roman"/>
          <w:b/>
          <w:bCs/>
        </w:rPr>
        <w:t xml:space="preserve"> Address </w:t>
      </w:r>
      <w:r w:rsidRPr="000B526D">
        <w:rPr>
          <w:rFonts w:cs="Times New Roman"/>
          <w:b/>
          <w:bCs/>
        </w:rPr>
        <w:t>teaching pain points and realize teaching students in accordance with their aptitude</w:t>
      </w:r>
      <w:bookmarkEnd w:id="5"/>
    </w:p>
    <w:p w14:paraId="780703A2" w14:textId="1009C49D" w:rsidR="00A63F31" w:rsidRPr="000B526D" w:rsidRDefault="00000000" w:rsidP="00862047">
      <w:pPr>
        <w:rPr>
          <w:rFonts w:cs="Times New Roman"/>
        </w:rPr>
      </w:pPr>
      <w:r w:rsidRPr="000B526D">
        <w:rPr>
          <w:rFonts w:cs="Times New Roman"/>
        </w:rPr>
        <w:t>In previous high</w:t>
      </w:r>
      <w:r w:rsidRPr="00862047">
        <w:rPr>
          <w:rFonts w:cs="Times New Roman"/>
        </w:rPr>
        <w:t>‑</w:t>
      </w:r>
      <w:r w:rsidRPr="000B526D">
        <w:rPr>
          <w:rFonts w:cs="Times New Roman"/>
        </w:rPr>
        <w:t>school English reading instruction, restricted by factors such as teaching hours, the concept of teaching students in accordance with their aptitude was often hard to put into real practice. Meanwhile, high</w:t>
      </w:r>
      <w:r w:rsidRPr="00862047">
        <w:rPr>
          <w:rFonts w:cs="Times New Roman"/>
        </w:rPr>
        <w:t>‑</w:t>
      </w:r>
      <w:r w:rsidRPr="000B526D">
        <w:rPr>
          <w:rFonts w:cs="Times New Roman"/>
        </w:rPr>
        <w:t>school students show great individual differences in their English foundations, reading abilities and learning</w:t>
      </w:r>
      <w:r w:rsidRPr="00862047">
        <w:rPr>
          <w:rFonts w:cs="Times New Roman"/>
        </w:rPr>
        <w:t>‑</w:t>
      </w:r>
      <w:r w:rsidRPr="000B526D">
        <w:rPr>
          <w:rFonts w:cs="Times New Roman"/>
        </w:rPr>
        <w:t>comprehension capacities</w:t>
      </w:r>
      <w:r w:rsidR="006E59FB" w:rsidRPr="000B526D">
        <w:rPr>
          <w:rFonts w:cs="Times New Roman"/>
        </w:rPr>
        <w:t xml:space="preserve"> </w:t>
      </w:r>
      <w:r w:rsidRPr="000B526D">
        <w:rPr>
          <w:rFonts w:cs="Times New Roman"/>
          <w:vertAlign w:val="superscript"/>
        </w:rPr>
        <w:t>[5]</w:t>
      </w:r>
      <w:r w:rsidRPr="000B526D">
        <w:rPr>
          <w:rFonts w:cs="Times New Roman"/>
        </w:rPr>
        <w:t>. In traditional reading instruction, teachers tend to adopt a unified teaching mode and cannot take individual student differences into consideration. This results in a situation where underachieving students cannot keep up with learning tasks while top</w:t>
      </w:r>
      <w:r w:rsidRPr="00862047">
        <w:rPr>
          <w:rFonts w:cs="Times New Roman"/>
        </w:rPr>
        <w:t>‑</w:t>
      </w:r>
      <w:r w:rsidRPr="000B526D">
        <w:rPr>
          <w:rFonts w:cs="Times New Roman"/>
        </w:rPr>
        <w:t>performing students are left under</w:t>
      </w:r>
      <w:r w:rsidRPr="00862047">
        <w:rPr>
          <w:rFonts w:cs="Times New Roman"/>
        </w:rPr>
        <w:t>‑</w:t>
      </w:r>
      <w:r w:rsidRPr="000B526D">
        <w:rPr>
          <w:rFonts w:cs="Times New Roman"/>
        </w:rPr>
        <w:t>challenged, which directly impedes student growth and development. The application of artificial</w:t>
      </w:r>
      <w:r w:rsidRPr="00862047">
        <w:rPr>
          <w:rFonts w:cs="Times New Roman"/>
        </w:rPr>
        <w:t>‑</w:t>
      </w:r>
      <w:r w:rsidRPr="000B526D">
        <w:rPr>
          <w:rFonts w:cs="Times New Roman"/>
        </w:rPr>
        <w:t>intelligence technology allows teachers to more accurately grasp students</w:t>
      </w:r>
      <w:r w:rsidR="000138C4" w:rsidRPr="00862047">
        <w:rPr>
          <w:rFonts w:cs="Times New Roman"/>
        </w:rPr>
        <w:t>’</w:t>
      </w:r>
      <w:r w:rsidRPr="000B526D">
        <w:rPr>
          <w:rFonts w:cs="Times New Roman"/>
        </w:rPr>
        <w:t xml:space="preserve"> English competence and real</w:t>
      </w:r>
      <w:r w:rsidRPr="00862047">
        <w:rPr>
          <w:rFonts w:cs="Times New Roman"/>
        </w:rPr>
        <w:t>‑</w:t>
      </w:r>
      <w:r w:rsidRPr="000B526D">
        <w:rPr>
          <w:rFonts w:cs="Times New Roman"/>
        </w:rPr>
        <w:t>world reading</w:t>
      </w:r>
      <w:r w:rsidRPr="00862047">
        <w:rPr>
          <w:rFonts w:cs="Times New Roman"/>
        </w:rPr>
        <w:t>‑</w:t>
      </w:r>
      <w:r w:rsidRPr="000B526D">
        <w:rPr>
          <w:rFonts w:cs="Times New Roman"/>
        </w:rPr>
        <w:t xml:space="preserve">learning conditions, so as to generate precise student profiles. On this basis, teachers can deliver targeted teaching and build a new teaching form of </w:t>
      </w:r>
      <w:r w:rsidR="000138C4" w:rsidRPr="000B526D">
        <w:rPr>
          <w:rFonts w:cs="Times New Roman"/>
        </w:rPr>
        <w:t>“</w:t>
      </w:r>
      <w:r w:rsidRPr="000B526D">
        <w:rPr>
          <w:rFonts w:cs="Times New Roman"/>
        </w:rPr>
        <w:t>one</w:t>
      </w:r>
      <w:r w:rsidRPr="00862047">
        <w:rPr>
          <w:rFonts w:cs="Times New Roman"/>
        </w:rPr>
        <w:t>‑</w:t>
      </w:r>
      <w:r w:rsidRPr="000B526D">
        <w:rPr>
          <w:rFonts w:cs="Times New Roman"/>
        </w:rPr>
        <w:t>student</w:t>
      </w:r>
      <w:r w:rsidRPr="00862047">
        <w:rPr>
          <w:rFonts w:cs="Times New Roman"/>
        </w:rPr>
        <w:t>‑</w:t>
      </w:r>
      <w:r w:rsidRPr="000B526D">
        <w:rPr>
          <w:rFonts w:cs="Times New Roman"/>
        </w:rPr>
        <w:t>one</w:t>
      </w:r>
      <w:r w:rsidRPr="00862047">
        <w:rPr>
          <w:rFonts w:cs="Times New Roman"/>
        </w:rPr>
        <w:t>‑</w:t>
      </w:r>
      <w:r w:rsidRPr="000B526D">
        <w:rPr>
          <w:rFonts w:cs="Times New Roman"/>
        </w:rPr>
        <w:t>strategy and precise instruction</w:t>
      </w:r>
      <w:r w:rsidR="000138C4" w:rsidRPr="00862047">
        <w:rPr>
          <w:rFonts w:cs="Times New Roman"/>
        </w:rPr>
        <w:t>”</w:t>
      </w:r>
      <w:r w:rsidRPr="000B526D">
        <w:rPr>
          <w:rFonts w:cs="Times New Roman"/>
        </w:rPr>
        <w:t>, facilitating students</w:t>
      </w:r>
      <w:r w:rsidR="000138C4" w:rsidRPr="00862047">
        <w:rPr>
          <w:rFonts w:cs="Times New Roman"/>
        </w:rPr>
        <w:t>’</w:t>
      </w:r>
      <w:r w:rsidRPr="000B526D">
        <w:rPr>
          <w:rFonts w:cs="Times New Roman"/>
        </w:rPr>
        <w:t xml:space="preserve"> personalized growth and development</w:t>
      </w:r>
      <w:r w:rsidR="006E59FB" w:rsidRPr="000B526D">
        <w:rPr>
          <w:rFonts w:cs="Times New Roman"/>
        </w:rPr>
        <w:t xml:space="preserve"> </w:t>
      </w:r>
      <w:r w:rsidRPr="000B526D">
        <w:rPr>
          <w:rFonts w:cs="Times New Roman"/>
          <w:vertAlign w:val="superscript"/>
        </w:rPr>
        <w:t>[6]</w:t>
      </w:r>
      <w:r w:rsidRPr="000B526D">
        <w:rPr>
          <w:rFonts w:cs="Times New Roman"/>
        </w:rPr>
        <w:t>. Furthermore, with the support of AI technology, teachers can dynamically track students</w:t>
      </w:r>
      <w:r w:rsidR="000138C4" w:rsidRPr="000B526D">
        <w:rPr>
          <w:rFonts w:cs="Times New Roman"/>
        </w:rPr>
        <w:t>’</w:t>
      </w:r>
      <w:r w:rsidRPr="000B526D">
        <w:rPr>
          <w:rFonts w:cs="Times New Roman"/>
        </w:rPr>
        <w:t xml:space="preserve"> learning situations, adjust teaching plans in a timely manner and carry out special training. Teaching modes will shift from </w:t>
      </w:r>
      <w:r w:rsidR="000138C4" w:rsidRPr="000B526D">
        <w:rPr>
          <w:rFonts w:cs="Times New Roman"/>
        </w:rPr>
        <w:t>“</w:t>
      </w:r>
      <w:r w:rsidRPr="000B526D">
        <w:rPr>
          <w:rFonts w:cs="Times New Roman"/>
        </w:rPr>
        <w:t>empiricism</w:t>
      </w:r>
      <w:r w:rsidR="000138C4" w:rsidRPr="000B526D">
        <w:rPr>
          <w:rFonts w:cs="Times New Roman"/>
        </w:rPr>
        <w:t>”</w:t>
      </w:r>
      <w:r w:rsidRPr="000B526D">
        <w:rPr>
          <w:rFonts w:cs="Times New Roman"/>
        </w:rPr>
        <w:t xml:space="preserve"> to </w:t>
      </w:r>
      <w:r w:rsidR="000138C4" w:rsidRPr="000B526D">
        <w:rPr>
          <w:rFonts w:cs="Times New Roman"/>
        </w:rPr>
        <w:t>“</w:t>
      </w:r>
      <w:r w:rsidRPr="000B526D">
        <w:rPr>
          <w:rFonts w:cs="Times New Roman"/>
        </w:rPr>
        <w:t>data</w:t>
      </w:r>
      <w:r w:rsidRPr="00862047">
        <w:rPr>
          <w:rFonts w:cs="Times New Roman"/>
        </w:rPr>
        <w:t>‑</w:t>
      </w:r>
      <w:r w:rsidRPr="000B526D">
        <w:rPr>
          <w:rFonts w:cs="Times New Roman"/>
        </w:rPr>
        <w:t>driven decision</w:t>
      </w:r>
      <w:r w:rsidRPr="00862047">
        <w:rPr>
          <w:rFonts w:cs="Times New Roman"/>
        </w:rPr>
        <w:t>‑</w:t>
      </w:r>
      <w:r w:rsidRPr="000B526D">
        <w:rPr>
          <w:rFonts w:cs="Times New Roman"/>
        </w:rPr>
        <w:t>making</w:t>
      </w:r>
      <w:r w:rsidR="000138C4" w:rsidRPr="00862047">
        <w:rPr>
          <w:rFonts w:cs="Times New Roman"/>
        </w:rPr>
        <w:t>”</w:t>
      </w:r>
      <w:r w:rsidRPr="000B526D">
        <w:rPr>
          <w:rFonts w:cs="Times New Roman"/>
        </w:rPr>
        <w:t>, so as to better implement the concept of teaching students in accordance with their aptitude and further elevate the quality of reading instruction.</w:t>
      </w:r>
    </w:p>
    <w:p w14:paraId="71A58A1F" w14:textId="77777777" w:rsidR="006E59FB" w:rsidRPr="000B526D" w:rsidRDefault="006E59FB" w:rsidP="006E59FB">
      <w:pPr>
        <w:rPr>
          <w:rFonts w:cs="Times New Roman"/>
          <w:lang w:val="en-US"/>
        </w:rPr>
      </w:pPr>
      <w:bookmarkStart w:id="6" w:name="heading_5"/>
    </w:p>
    <w:p w14:paraId="214719FB" w14:textId="61C87C12" w:rsidR="00A63F31" w:rsidRPr="00862047" w:rsidRDefault="006E59FB" w:rsidP="00862047">
      <w:pPr>
        <w:rPr>
          <w:rFonts w:cs="Times New Roman"/>
          <w:b/>
          <w:bCs/>
        </w:rPr>
      </w:pPr>
      <w:r w:rsidRPr="000B526D">
        <w:rPr>
          <w:rFonts w:cs="Times New Roman"/>
          <w:b/>
          <w:bCs/>
          <w:lang w:val="en-US"/>
        </w:rPr>
        <w:t>2</w:t>
      </w:r>
      <w:r w:rsidR="00000000" w:rsidRPr="00862047">
        <w:rPr>
          <w:rFonts w:cs="Times New Roman"/>
          <w:b/>
          <w:bCs/>
          <w:lang w:val="en-US"/>
        </w:rPr>
        <w:t>.3</w:t>
      </w:r>
      <w:r w:rsidRPr="000B526D">
        <w:rPr>
          <w:rFonts w:cs="Times New Roman"/>
          <w:b/>
          <w:bCs/>
          <w:lang w:val="en-US"/>
        </w:rPr>
        <w:t>.</w:t>
      </w:r>
      <w:r w:rsidR="00000000" w:rsidRPr="00862047">
        <w:rPr>
          <w:rFonts w:cs="Times New Roman"/>
          <w:b/>
          <w:bCs/>
        </w:rPr>
        <w:t xml:space="preserve"> Empower </w:t>
      </w:r>
      <w:r w:rsidRPr="000B526D">
        <w:rPr>
          <w:rFonts w:cs="Times New Roman"/>
          <w:b/>
          <w:bCs/>
        </w:rPr>
        <w:t>competency cultivation and promote teaching innovation</w:t>
      </w:r>
      <w:bookmarkEnd w:id="6"/>
    </w:p>
    <w:p w14:paraId="4535FB9E" w14:textId="2569C65A" w:rsidR="00A63F31" w:rsidRPr="000B526D" w:rsidRDefault="00000000" w:rsidP="00862047">
      <w:pPr>
        <w:rPr>
          <w:rFonts w:cs="Times New Roman"/>
        </w:rPr>
      </w:pPr>
      <w:r w:rsidRPr="000B526D">
        <w:rPr>
          <w:rFonts w:cs="Times New Roman"/>
        </w:rPr>
        <w:t>At present, core</w:t>
      </w:r>
      <w:r w:rsidRPr="00862047">
        <w:rPr>
          <w:rFonts w:cs="Times New Roman"/>
        </w:rPr>
        <w:t>‑</w:t>
      </w:r>
      <w:r w:rsidRPr="000B526D">
        <w:rPr>
          <w:rFonts w:cs="Times New Roman"/>
        </w:rPr>
        <w:t>competency development has become an important task and objective for high</w:t>
      </w:r>
      <w:r w:rsidRPr="00862047">
        <w:rPr>
          <w:rFonts w:cs="Times New Roman"/>
        </w:rPr>
        <w:t>‑</w:t>
      </w:r>
      <w:r w:rsidRPr="000B526D">
        <w:rPr>
          <w:rFonts w:cs="Times New Roman"/>
        </w:rPr>
        <w:t>school English teaching. The new curriculum standards clearly point out that English</w:t>
      </w:r>
      <w:r w:rsidRPr="00862047">
        <w:rPr>
          <w:rFonts w:cs="Times New Roman"/>
        </w:rPr>
        <w:t>‑</w:t>
      </w:r>
      <w:r w:rsidRPr="000B526D">
        <w:rPr>
          <w:rFonts w:cs="Times New Roman"/>
        </w:rPr>
        <w:t>reading instruction shall not be limited to basic knowledge such as vocabulary, grammar and sentences, but shall also focus on cultivating students</w:t>
      </w:r>
      <w:r w:rsidR="000138C4" w:rsidRPr="00862047">
        <w:rPr>
          <w:rFonts w:cs="Times New Roman"/>
        </w:rPr>
        <w:t>’</w:t>
      </w:r>
      <w:r w:rsidRPr="000B526D">
        <w:rPr>
          <w:rFonts w:cs="Times New Roman"/>
        </w:rPr>
        <w:t xml:space="preserve"> core competencies</w:t>
      </w:r>
      <w:r w:rsidR="006E59FB" w:rsidRPr="000B526D">
        <w:rPr>
          <w:rFonts w:cs="Times New Roman"/>
        </w:rPr>
        <w:t xml:space="preserve"> </w:t>
      </w:r>
      <w:r w:rsidRPr="000B526D">
        <w:rPr>
          <w:rFonts w:cs="Times New Roman"/>
          <w:vertAlign w:val="superscript"/>
        </w:rPr>
        <w:t>[7]</w:t>
      </w:r>
      <w:r w:rsidRPr="000B526D">
        <w:rPr>
          <w:rFonts w:cs="Times New Roman"/>
        </w:rPr>
        <w:t>. Nevertheless, traditional reading instruction mainly consists of theoretical knowledge explanation, lacking guidance for students</w:t>
      </w:r>
      <w:r w:rsidR="000138C4" w:rsidRPr="000B526D">
        <w:rPr>
          <w:rFonts w:cs="Times New Roman"/>
        </w:rPr>
        <w:t>’</w:t>
      </w:r>
      <w:r w:rsidRPr="000B526D">
        <w:rPr>
          <w:rFonts w:cs="Times New Roman"/>
        </w:rPr>
        <w:t xml:space="preserve"> thinking abilities, cultural awareness and autonomous</w:t>
      </w:r>
      <w:r w:rsidRPr="00862047">
        <w:rPr>
          <w:rFonts w:cs="Times New Roman"/>
        </w:rPr>
        <w:t>‑</w:t>
      </w:r>
      <w:r w:rsidRPr="000B526D">
        <w:rPr>
          <w:rFonts w:cs="Times New Roman"/>
        </w:rPr>
        <w:t>learning capacities, which hinders the achievement of core</w:t>
      </w:r>
      <w:r w:rsidRPr="00862047">
        <w:rPr>
          <w:rFonts w:cs="Times New Roman"/>
        </w:rPr>
        <w:t>‑</w:t>
      </w:r>
      <w:r w:rsidRPr="000B526D">
        <w:rPr>
          <w:rFonts w:cs="Times New Roman"/>
        </w:rPr>
        <w:t>competency educational objectives. The application of artificial</w:t>
      </w:r>
      <w:r w:rsidRPr="00862047">
        <w:rPr>
          <w:rFonts w:cs="Times New Roman"/>
        </w:rPr>
        <w:t>‑</w:t>
      </w:r>
      <w:r w:rsidRPr="000B526D">
        <w:rPr>
          <w:rFonts w:cs="Times New Roman"/>
        </w:rPr>
        <w:t>intelligence technology can renew the educational logic of English</w:t>
      </w:r>
      <w:r w:rsidRPr="00862047">
        <w:rPr>
          <w:rFonts w:cs="Times New Roman"/>
        </w:rPr>
        <w:t>‑</w:t>
      </w:r>
      <w:r w:rsidRPr="000B526D">
        <w:rPr>
          <w:rFonts w:cs="Times New Roman"/>
        </w:rPr>
        <w:t>reading teaching and promote the implementation of core</w:t>
      </w:r>
      <w:r w:rsidRPr="00862047">
        <w:rPr>
          <w:rFonts w:cs="Times New Roman"/>
        </w:rPr>
        <w:t>‑</w:t>
      </w:r>
      <w:r w:rsidRPr="000B526D">
        <w:rPr>
          <w:rFonts w:cs="Times New Roman"/>
        </w:rPr>
        <w:t>competency education in an all</w:t>
      </w:r>
      <w:r w:rsidRPr="00862047">
        <w:rPr>
          <w:rFonts w:cs="Times New Roman"/>
        </w:rPr>
        <w:t>‑</w:t>
      </w:r>
      <w:r w:rsidRPr="000B526D">
        <w:rPr>
          <w:rFonts w:cs="Times New Roman"/>
        </w:rPr>
        <w:t>round way. Specifically, on the one hand, it can innovate teaching modes and provide students with more space for language</w:t>
      </w:r>
      <w:r w:rsidRPr="00862047">
        <w:rPr>
          <w:rFonts w:cs="Times New Roman"/>
        </w:rPr>
        <w:t>‑</w:t>
      </w:r>
      <w:r w:rsidRPr="000B526D">
        <w:rPr>
          <w:rFonts w:cs="Times New Roman"/>
        </w:rPr>
        <w:t>practice activities, innovative thinking and collaborative inquiry, which helps foster students</w:t>
      </w:r>
      <w:r w:rsidR="000138C4" w:rsidRPr="00862047">
        <w:rPr>
          <w:rFonts w:cs="Times New Roman"/>
        </w:rPr>
        <w:t>’</w:t>
      </w:r>
      <w:r w:rsidRPr="000B526D">
        <w:rPr>
          <w:rFonts w:cs="Times New Roman"/>
        </w:rPr>
        <w:t xml:space="preserve"> English linguistic competence and thinking abilities. On the other hand, it can introduce a series of cultural</w:t>
      </w:r>
      <w:r w:rsidRPr="00862047">
        <w:rPr>
          <w:rFonts w:cs="Times New Roman"/>
        </w:rPr>
        <w:t>‑</w:t>
      </w:r>
      <w:r w:rsidRPr="000B526D">
        <w:rPr>
          <w:rFonts w:cs="Times New Roman"/>
        </w:rPr>
        <w:t>education knowledge based on text contents, help students build cultural confidence and enable them to correctly view differences between Chinese and Western cultures</w:t>
      </w:r>
      <w:r w:rsidR="006E59FB" w:rsidRPr="000B526D">
        <w:rPr>
          <w:rFonts w:cs="Times New Roman"/>
        </w:rPr>
        <w:t xml:space="preserve"> </w:t>
      </w:r>
      <w:r w:rsidRPr="000B526D">
        <w:rPr>
          <w:rFonts w:cs="Times New Roman"/>
          <w:vertAlign w:val="superscript"/>
        </w:rPr>
        <w:t>[8]</w:t>
      </w:r>
      <w:r w:rsidRPr="000B526D">
        <w:rPr>
          <w:rFonts w:cs="Times New Roman"/>
        </w:rPr>
        <w:t xml:space="preserve">. In addition, supported by AI technology, </w:t>
      </w:r>
      <w:proofErr w:type="gramStart"/>
      <w:r w:rsidRPr="000B526D">
        <w:rPr>
          <w:rFonts w:cs="Times New Roman"/>
        </w:rPr>
        <w:t>English</w:t>
      </w:r>
      <w:proofErr w:type="gramEnd"/>
      <w:r w:rsidRPr="00862047">
        <w:rPr>
          <w:rFonts w:cs="Times New Roman"/>
        </w:rPr>
        <w:t>‑</w:t>
      </w:r>
      <w:r w:rsidRPr="000B526D">
        <w:rPr>
          <w:rFonts w:cs="Times New Roman"/>
        </w:rPr>
        <w:t>reading instruction will give greater prominence to students</w:t>
      </w:r>
      <w:r w:rsidR="000138C4" w:rsidRPr="00862047">
        <w:rPr>
          <w:rFonts w:cs="Times New Roman"/>
        </w:rPr>
        <w:t>’</w:t>
      </w:r>
      <w:r w:rsidRPr="000B526D">
        <w:rPr>
          <w:rFonts w:cs="Times New Roman"/>
        </w:rPr>
        <w:t xml:space="preserve"> subject status. </w:t>
      </w:r>
      <w:r w:rsidRPr="000B526D">
        <w:rPr>
          <w:rFonts w:cs="Times New Roman"/>
        </w:rPr>
        <w:lastRenderedPageBreak/>
        <w:t>This facilitates the integration of core</w:t>
      </w:r>
      <w:r w:rsidRPr="00862047">
        <w:rPr>
          <w:rFonts w:cs="Times New Roman"/>
        </w:rPr>
        <w:t>‑</w:t>
      </w:r>
      <w:r w:rsidRPr="000B526D">
        <w:rPr>
          <w:rFonts w:cs="Times New Roman"/>
        </w:rPr>
        <w:t>competency education into every link of course teaching. While improving teaching effectiveness, it safeguards the cultivation of students</w:t>
      </w:r>
      <w:r w:rsidR="000138C4" w:rsidRPr="00862047">
        <w:rPr>
          <w:rFonts w:cs="Times New Roman"/>
        </w:rPr>
        <w:t>’</w:t>
      </w:r>
      <w:r w:rsidRPr="000B526D">
        <w:rPr>
          <w:rFonts w:cs="Times New Roman"/>
        </w:rPr>
        <w:t xml:space="preserve"> core competencies</w:t>
      </w:r>
      <w:r w:rsidR="006E59FB" w:rsidRPr="000B526D">
        <w:rPr>
          <w:rFonts w:cs="Times New Roman"/>
        </w:rPr>
        <w:t xml:space="preserve"> </w:t>
      </w:r>
      <w:r w:rsidRPr="000B526D">
        <w:rPr>
          <w:rFonts w:cs="Times New Roman"/>
          <w:vertAlign w:val="superscript"/>
        </w:rPr>
        <w:t>[9]</w:t>
      </w:r>
      <w:r w:rsidRPr="000B526D">
        <w:rPr>
          <w:rFonts w:cs="Times New Roman"/>
        </w:rPr>
        <w:t>.</w:t>
      </w:r>
    </w:p>
    <w:p w14:paraId="51EE5A37" w14:textId="77777777" w:rsidR="006E59FB" w:rsidRPr="000B526D" w:rsidRDefault="006E59FB" w:rsidP="006E59FB">
      <w:pPr>
        <w:rPr>
          <w:rFonts w:cs="Times New Roman"/>
          <w:lang w:val="en-US"/>
        </w:rPr>
      </w:pPr>
      <w:bookmarkStart w:id="7" w:name="heading_6"/>
    </w:p>
    <w:p w14:paraId="3B0E334C" w14:textId="0810EE3D" w:rsidR="00A63F31" w:rsidRPr="00862047" w:rsidRDefault="006E59FB" w:rsidP="00862047">
      <w:pPr>
        <w:rPr>
          <w:rFonts w:cs="Times New Roman"/>
          <w:b/>
          <w:bCs/>
        </w:rPr>
      </w:pPr>
      <w:r w:rsidRPr="000B526D">
        <w:rPr>
          <w:rFonts w:cs="Times New Roman"/>
          <w:b/>
          <w:bCs/>
          <w:lang w:val="en-US"/>
        </w:rPr>
        <w:t>3.</w:t>
      </w:r>
      <w:r w:rsidRPr="00862047">
        <w:rPr>
          <w:rFonts w:cs="Times New Roman"/>
          <w:b/>
          <w:bCs/>
        </w:rPr>
        <w:t xml:space="preserve"> </w:t>
      </w:r>
      <w:r w:rsidR="00000000" w:rsidRPr="00862047">
        <w:rPr>
          <w:rFonts w:cs="Times New Roman"/>
          <w:b/>
          <w:bCs/>
        </w:rPr>
        <w:t xml:space="preserve">Practical </w:t>
      </w:r>
      <w:r w:rsidRPr="000B526D">
        <w:rPr>
          <w:rFonts w:cs="Times New Roman"/>
          <w:b/>
          <w:bCs/>
        </w:rPr>
        <w:t>paths for integrating artificial intelligence into high</w:t>
      </w:r>
      <w:r w:rsidRPr="00862047">
        <w:rPr>
          <w:rFonts w:cs="Times New Roman"/>
          <w:b/>
          <w:bCs/>
        </w:rPr>
        <w:t>‑</w:t>
      </w:r>
      <w:r w:rsidRPr="000B526D">
        <w:rPr>
          <w:rFonts w:cs="Times New Roman"/>
          <w:b/>
          <w:bCs/>
        </w:rPr>
        <w:t>school English reading instruction</w:t>
      </w:r>
      <w:bookmarkEnd w:id="7"/>
    </w:p>
    <w:p w14:paraId="6AF57CAE" w14:textId="0C904639" w:rsidR="00A63F31" w:rsidRPr="00862047" w:rsidRDefault="006E59FB" w:rsidP="00862047">
      <w:pPr>
        <w:rPr>
          <w:rFonts w:cs="Times New Roman"/>
          <w:b/>
          <w:bCs/>
        </w:rPr>
      </w:pPr>
      <w:bookmarkStart w:id="8" w:name="heading_7"/>
      <w:r w:rsidRPr="000B526D">
        <w:rPr>
          <w:rFonts w:cs="Times New Roman"/>
          <w:b/>
          <w:bCs/>
          <w:lang w:val="en-US"/>
        </w:rPr>
        <w:t>3</w:t>
      </w:r>
      <w:r w:rsidR="00000000" w:rsidRPr="00862047">
        <w:rPr>
          <w:rFonts w:cs="Times New Roman"/>
          <w:b/>
          <w:bCs/>
          <w:lang w:val="en-US"/>
        </w:rPr>
        <w:t>.1</w:t>
      </w:r>
      <w:r w:rsidRPr="000B526D">
        <w:rPr>
          <w:rFonts w:cs="Times New Roman"/>
          <w:b/>
          <w:bCs/>
          <w:lang w:val="en-US"/>
        </w:rPr>
        <w:t>.</w:t>
      </w:r>
      <w:r w:rsidR="00000000" w:rsidRPr="00862047">
        <w:rPr>
          <w:rFonts w:cs="Times New Roman"/>
          <w:b/>
          <w:bCs/>
        </w:rPr>
        <w:t xml:space="preserve"> Rely on </w:t>
      </w:r>
      <w:r w:rsidRPr="000B526D">
        <w:rPr>
          <w:rFonts w:cs="Times New Roman"/>
          <w:b/>
          <w:bCs/>
        </w:rPr>
        <w:t>intelligent reading platforms and build a personalized resource</w:t>
      </w:r>
      <w:r w:rsidRPr="00862047">
        <w:rPr>
          <w:rFonts w:cs="Times New Roman"/>
          <w:b/>
          <w:bCs/>
        </w:rPr>
        <w:t>‑</w:t>
      </w:r>
      <w:r w:rsidRPr="000B526D">
        <w:rPr>
          <w:rFonts w:cs="Times New Roman"/>
          <w:b/>
          <w:bCs/>
        </w:rPr>
        <w:t>pushing mechanism</w:t>
      </w:r>
      <w:bookmarkEnd w:id="8"/>
    </w:p>
    <w:p w14:paraId="2F6E4FAF" w14:textId="2035A92C" w:rsidR="00A63F31" w:rsidRPr="000B526D" w:rsidRDefault="00000000" w:rsidP="00862047">
      <w:pPr>
        <w:rPr>
          <w:rFonts w:cs="Times New Roman"/>
        </w:rPr>
      </w:pPr>
      <w:r w:rsidRPr="000B526D">
        <w:rPr>
          <w:rFonts w:cs="Times New Roman"/>
        </w:rPr>
        <w:t>The integration of artificial intelligence with high</w:t>
      </w:r>
      <w:r w:rsidRPr="00862047">
        <w:rPr>
          <w:rFonts w:cs="Times New Roman"/>
        </w:rPr>
        <w:t>‑</w:t>
      </w:r>
      <w:r w:rsidRPr="000B526D">
        <w:rPr>
          <w:rFonts w:cs="Times New Roman"/>
        </w:rPr>
        <w:t>school English</w:t>
      </w:r>
      <w:r w:rsidRPr="00862047">
        <w:rPr>
          <w:rFonts w:cs="Times New Roman"/>
        </w:rPr>
        <w:t>‑</w:t>
      </w:r>
      <w:r w:rsidRPr="000B526D">
        <w:rPr>
          <w:rFonts w:cs="Times New Roman"/>
        </w:rPr>
        <w:t xml:space="preserve">reading instruction </w:t>
      </w:r>
      <w:r w:rsidR="00CE121B">
        <w:rPr>
          <w:rFonts w:cs="Times New Roman"/>
        </w:rPr>
        <w:t>should</w:t>
      </w:r>
      <w:r w:rsidR="00CE121B" w:rsidRPr="000B526D">
        <w:rPr>
          <w:rFonts w:cs="Times New Roman"/>
        </w:rPr>
        <w:t xml:space="preserve"> </w:t>
      </w:r>
      <w:r w:rsidRPr="000B526D">
        <w:rPr>
          <w:rFonts w:cs="Times New Roman"/>
        </w:rPr>
        <w:t>first focus on innovating the supply mode of reading resources. In traditional English</w:t>
      </w:r>
      <w:r w:rsidRPr="00862047">
        <w:rPr>
          <w:rFonts w:cs="Times New Roman"/>
        </w:rPr>
        <w:t>‑</w:t>
      </w:r>
      <w:r w:rsidRPr="000B526D">
        <w:rPr>
          <w:rFonts w:cs="Times New Roman"/>
        </w:rPr>
        <w:t xml:space="preserve">reading teaching, textbook texts occupy the core position. Due to limited resource </w:t>
      </w:r>
      <w:r w:rsidR="00CE121B">
        <w:rPr>
          <w:rFonts w:cs="Times New Roman"/>
        </w:rPr>
        <w:t xml:space="preserve">variety, the </w:t>
      </w:r>
      <w:r w:rsidRPr="000B526D">
        <w:rPr>
          <w:rFonts w:cs="Times New Roman"/>
        </w:rPr>
        <w:t>personalized reading demands of multi</w:t>
      </w:r>
      <w:r w:rsidRPr="00862047">
        <w:rPr>
          <w:rFonts w:cs="Times New Roman"/>
        </w:rPr>
        <w:t>‑</w:t>
      </w:r>
      <w:r w:rsidRPr="000B526D">
        <w:rPr>
          <w:rFonts w:cs="Times New Roman"/>
        </w:rPr>
        <w:t>level students cannot be satisfied. Therefore, intelligent reading platforms can be introduced. Drawing on their intelligent capabilities for resource integration and management, massive personalized reading resources can be provided for students</w:t>
      </w:r>
      <w:r w:rsidR="006E59FB" w:rsidRPr="000B526D">
        <w:rPr>
          <w:rFonts w:cs="Times New Roman"/>
        </w:rPr>
        <w:t xml:space="preserve"> </w:t>
      </w:r>
      <w:r w:rsidRPr="000B526D">
        <w:rPr>
          <w:rFonts w:cs="Times New Roman"/>
          <w:vertAlign w:val="superscript"/>
        </w:rPr>
        <w:t>[10]</w:t>
      </w:r>
      <w:r w:rsidRPr="000B526D">
        <w:rPr>
          <w:rFonts w:cs="Times New Roman"/>
        </w:rPr>
        <w:t>. For example, the platform can integrate English popular</w:t>
      </w:r>
      <w:r w:rsidRPr="00862047">
        <w:rPr>
          <w:rFonts w:cs="Times New Roman"/>
        </w:rPr>
        <w:t>‑</w:t>
      </w:r>
      <w:r w:rsidRPr="000B526D">
        <w:rPr>
          <w:rFonts w:cs="Times New Roman"/>
        </w:rPr>
        <w:t>science articles, audio</w:t>
      </w:r>
      <w:r w:rsidRPr="00862047">
        <w:rPr>
          <w:rFonts w:cs="Times New Roman"/>
        </w:rPr>
        <w:t>‑</w:t>
      </w:r>
      <w:r w:rsidRPr="000B526D">
        <w:rPr>
          <w:rFonts w:cs="Times New Roman"/>
        </w:rPr>
        <w:t>visual materials and excerpts from classic literary works. Meanwhile, resources are tagged according to vocabulary volume, reading themes, text genres and comprehension difficulty to facilitate personalized reading and learning for students. In actual teaching practice, teachers can set reading difficulty levels and themes on the platform in accordance with specific teaching objectives. Then the system intelligently pushes relevant texts based on students</w:t>
      </w:r>
      <w:r w:rsidR="000138C4" w:rsidRPr="000B526D">
        <w:rPr>
          <w:rFonts w:cs="Times New Roman"/>
        </w:rPr>
        <w:t>’</w:t>
      </w:r>
      <w:r w:rsidRPr="000B526D">
        <w:rPr>
          <w:rFonts w:cs="Times New Roman"/>
        </w:rPr>
        <w:t xml:space="preserve"> vocabulary mastery, reading feedback data and interest preferences, so as to guarantee personalized and precise supply of reading resources</w:t>
      </w:r>
      <w:r w:rsidR="006E59FB" w:rsidRPr="000B526D">
        <w:rPr>
          <w:rFonts w:cs="Times New Roman"/>
        </w:rPr>
        <w:t xml:space="preserve"> </w:t>
      </w:r>
      <w:r w:rsidRPr="000B526D">
        <w:rPr>
          <w:rFonts w:cs="Times New Roman"/>
          <w:vertAlign w:val="superscript"/>
        </w:rPr>
        <w:t>[11]</w:t>
      </w:r>
      <w:r w:rsidRPr="000B526D">
        <w:rPr>
          <w:rFonts w:cs="Times New Roman"/>
        </w:rPr>
        <w:t>. Furthermore, for underachieving students, the platform can push picture</w:t>
      </w:r>
      <w:r w:rsidRPr="00862047">
        <w:rPr>
          <w:rFonts w:cs="Times New Roman"/>
        </w:rPr>
        <w:t>‑</w:t>
      </w:r>
      <w:r w:rsidRPr="000B526D">
        <w:rPr>
          <w:rFonts w:cs="Times New Roman"/>
        </w:rPr>
        <w:t>and</w:t>
      </w:r>
      <w:r w:rsidRPr="00862047">
        <w:rPr>
          <w:rFonts w:cs="Times New Roman"/>
        </w:rPr>
        <w:t>‑</w:t>
      </w:r>
      <w:r w:rsidRPr="000B526D">
        <w:rPr>
          <w:rFonts w:cs="Times New Roman"/>
        </w:rPr>
        <w:t>text</w:t>
      </w:r>
      <w:r w:rsidRPr="00862047">
        <w:rPr>
          <w:rFonts w:cs="Times New Roman"/>
        </w:rPr>
        <w:t>‑</w:t>
      </w:r>
      <w:r w:rsidRPr="000B526D">
        <w:rPr>
          <w:rFonts w:cs="Times New Roman"/>
        </w:rPr>
        <w:t>based and audio</w:t>
      </w:r>
      <w:r w:rsidRPr="00862047">
        <w:rPr>
          <w:rFonts w:cs="Times New Roman"/>
        </w:rPr>
        <w:t>‑</w:t>
      </w:r>
      <w:r w:rsidRPr="000B526D">
        <w:rPr>
          <w:rFonts w:cs="Times New Roman"/>
        </w:rPr>
        <w:t>visual reading materials to lower reading</w:t>
      </w:r>
      <w:r w:rsidRPr="00862047">
        <w:rPr>
          <w:rFonts w:cs="Times New Roman"/>
        </w:rPr>
        <w:t>‑</w:t>
      </w:r>
      <w:r w:rsidRPr="000B526D">
        <w:rPr>
          <w:rFonts w:cs="Times New Roman"/>
        </w:rPr>
        <w:t>difficulty thresholds, or provide shadow</w:t>
      </w:r>
      <w:r w:rsidRPr="00862047">
        <w:rPr>
          <w:rFonts w:cs="Times New Roman"/>
        </w:rPr>
        <w:t>‑</w:t>
      </w:r>
      <w:r w:rsidRPr="000B526D">
        <w:rPr>
          <w:rFonts w:cs="Times New Roman"/>
        </w:rPr>
        <w:t>reading services to improve their reading competence. For students with surplus learning capacity, reading themes can be expanded and challenging reading texts can be offered to satisfy their demands for in</w:t>
      </w:r>
      <w:r w:rsidRPr="00862047">
        <w:rPr>
          <w:rFonts w:cs="Times New Roman"/>
        </w:rPr>
        <w:t>‑</w:t>
      </w:r>
      <w:r w:rsidRPr="000B526D">
        <w:rPr>
          <w:rFonts w:cs="Times New Roman"/>
        </w:rPr>
        <w:t>depth reading. Thereby</w:t>
      </w:r>
      <w:r w:rsidR="00CE121B">
        <w:rPr>
          <w:rFonts w:cs="Times New Roman"/>
        </w:rPr>
        <w:t>, a personalized, efficient,</w:t>
      </w:r>
      <w:r w:rsidRPr="000B526D">
        <w:rPr>
          <w:rFonts w:cs="Times New Roman"/>
        </w:rPr>
        <w:t xml:space="preserve"> and open new reading</w:t>
      </w:r>
      <w:r w:rsidRPr="00862047">
        <w:rPr>
          <w:rFonts w:cs="Times New Roman"/>
        </w:rPr>
        <w:t>‑</w:t>
      </w:r>
      <w:r w:rsidRPr="000B526D">
        <w:rPr>
          <w:rFonts w:cs="Times New Roman"/>
        </w:rPr>
        <w:t>resource system can be constructed, giving full play to the auxiliary and empowering value of artificial</w:t>
      </w:r>
      <w:r w:rsidRPr="00862047">
        <w:rPr>
          <w:rFonts w:cs="Times New Roman"/>
        </w:rPr>
        <w:t>‑</w:t>
      </w:r>
      <w:r w:rsidRPr="000B526D">
        <w:rPr>
          <w:rFonts w:cs="Times New Roman"/>
        </w:rPr>
        <w:t>intelligence technologies and platforms for students</w:t>
      </w:r>
      <w:r w:rsidR="000138C4" w:rsidRPr="00862047">
        <w:rPr>
          <w:rFonts w:cs="Times New Roman"/>
        </w:rPr>
        <w:t>’</w:t>
      </w:r>
      <w:r w:rsidRPr="000B526D">
        <w:rPr>
          <w:rFonts w:cs="Times New Roman"/>
        </w:rPr>
        <w:t xml:space="preserve"> English reading.</w:t>
      </w:r>
    </w:p>
    <w:p w14:paraId="37C332DF" w14:textId="77777777" w:rsidR="006E59FB" w:rsidRPr="000B526D" w:rsidRDefault="006E59FB" w:rsidP="006E59FB">
      <w:pPr>
        <w:rPr>
          <w:rFonts w:cs="Times New Roman"/>
          <w:lang w:val="en-US"/>
        </w:rPr>
      </w:pPr>
      <w:bookmarkStart w:id="9" w:name="heading_8"/>
    </w:p>
    <w:p w14:paraId="2C1D2EB3" w14:textId="45A7BDDF" w:rsidR="00A63F31" w:rsidRPr="00862047" w:rsidRDefault="006E59FB" w:rsidP="00862047">
      <w:pPr>
        <w:rPr>
          <w:rFonts w:cs="Times New Roman"/>
          <w:b/>
          <w:bCs/>
        </w:rPr>
      </w:pPr>
      <w:r w:rsidRPr="000B526D">
        <w:rPr>
          <w:rFonts w:cs="Times New Roman"/>
          <w:b/>
          <w:bCs/>
          <w:lang w:val="en-US"/>
        </w:rPr>
        <w:t>3</w:t>
      </w:r>
      <w:r w:rsidR="00000000" w:rsidRPr="00862047">
        <w:rPr>
          <w:rFonts w:cs="Times New Roman"/>
          <w:b/>
          <w:bCs/>
          <w:lang w:val="en-US"/>
        </w:rPr>
        <w:t>.2</w:t>
      </w:r>
      <w:r w:rsidRPr="000B526D">
        <w:rPr>
          <w:rFonts w:cs="Times New Roman"/>
          <w:b/>
          <w:bCs/>
          <w:lang w:val="en-US"/>
        </w:rPr>
        <w:t>.</w:t>
      </w:r>
      <w:r w:rsidR="00000000" w:rsidRPr="00862047">
        <w:rPr>
          <w:rFonts w:cs="Times New Roman"/>
          <w:b/>
          <w:bCs/>
        </w:rPr>
        <w:t xml:space="preserve"> Adopt </w:t>
      </w:r>
      <w:r w:rsidRPr="000B526D">
        <w:rPr>
          <w:rFonts w:cs="Times New Roman"/>
          <w:b/>
          <w:bCs/>
        </w:rPr>
        <w:t>AI</w:t>
      </w:r>
      <w:r w:rsidRPr="00862047">
        <w:rPr>
          <w:rFonts w:cs="Times New Roman"/>
          <w:b/>
          <w:bCs/>
        </w:rPr>
        <w:t>‑</w:t>
      </w:r>
      <w:r w:rsidRPr="000B526D">
        <w:rPr>
          <w:rFonts w:cs="Times New Roman"/>
          <w:b/>
          <w:bCs/>
        </w:rPr>
        <w:t>driven learning</w:t>
      </w:r>
      <w:r w:rsidRPr="00862047">
        <w:rPr>
          <w:rFonts w:cs="Times New Roman"/>
          <w:b/>
          <w:bCs/>
        </w:rPr>
        <w:t>‑</w:t>
      </w:r>
      <w:r w:rsidRPr="000B526D">
        <w:rPr>
          <w:rFonts w:cs="Times New Roman"/>
          <w:b/>
          <w:bCs/>
        </w:rPr>
        <w:t>situation diagnosis and implement precise stratified teaching</w:t>
      </w:r>
      <w:bookmarkEnd w:id="9"/>
    </w:p>
    <w:p w14:paraId="6FFED441" w14:textId="04E5C2A7" w:rsidR="00A63F31" w:rsidRPr="000B526D" w:rsidRDefault="00000000" w:rsidP="00862047">
      <w:pPr>
        <w:rPr>
          <w:rFonts w:cs="Times New Roman"/>
        </w:rPr>
      </w:pPr>
      <w:r w:rsidRPr="000B526D">
        <w:rPr>
          <w:rFonts w:cs="Times New Roman"/>
        </w:rPr>
        <w:t>Aiming at the difficulty of implementing aptitude</w:t>
      </w:r>
      <w:r w:rsidRPr="00862047">
        <w:rPr>
          <w:rFonts w:cs="Times New Roman"/>
        </w:rPr>
        <w:t>‑</w:t>
      </w:r>
      <w:r w:rsidRPr="000B526D">
        <w:rPr>
          <w:rFonts w:cs="Times New Roman"/>
        </w:rPr>
        <w:t>oriented teaching in current high</w:t>
      </w:r>
      <w:r w:rsidRPr="00862047">
        <w:rPr>
          <w:rFonts w:cs="Times New Roman"/>
        </w:rPr>
        <w:t>‑</w:t>
      </w:r>
      <w:r w:rsidRPr="000B526D">
        <w:rPr>
          <w:rFonts w:cs="Times New Roman"/>
        </w:rPr>
        <w:t>school English reading classes, teachers can make full use of artificial</w:t>
      </w:r>
      <w:r w:rsidRPr="00862047">
        <w:rPr>
          <w:rFonts w:cs="Times New Roman"/>
        </w:rPr>
        <w:t>‑</w:t>
      </w:r>
      <w:r w:rsidRPr="000B526D">
        <w:rPr>
          <w:rFonts w:cs="Times New Roman"/>
        </w:rPr>
        <w:t>intelligence technology to grasp students</w:t>
      </w:r>
      <w:r w:rsidR="000138C4" w:rsidRPr="00862047">
        <w:rPr>
          <w:rFonts w:cs="Times New Roman"/>
        </w:rPr>
        <w:t>’</w:t>
      </w:r>
      <w:r w:rsidRPr="000B526D">
        <w:rPr>
          <w:rFonts w:cs="Times New Roman"/>
        </w:rPr>
        <w:t xml:space="preserve"> real</w:t>
      </w:r>
      <w:r w:rsidRPr="00862047">
        <w:rPr>
          <w:rFonts w:cs="Times New Roman"/>
        </w:rPr>
        <w:t>‑</w:t>
      </w:r>
      <w:r w:rsidRPr="000B526D">
        <w:rPr>
          <w:rFonts w:cs="Times New Roman"/>
        </w:rPr>
        <w:t>world learning situations and carry out precise stratified teaching. Specifically, AI diagnosis systems can be adopted to monitor students</w:t>
      </w:r>
      <w:r w:rsidR="000138C4" w:rsidRPr="00862047">
        <w:rPr>
          <w:rFonts w:cs="Times New Roman"/>
        </w:rPr>
        <w:t>’</w:t>
      </w:r>
      <w:r w:rsidRPr="000B526D">
        <w:rPr>
          <w:rFonts w:cs="Times New Roman"/>
        </w:rPr>
        <w:t xml:space="preserve"> reading processes, collect data such as answer accuracy, reading duration and error types. Intelligent model analysis generates accurate student profiles and enables teachers to truly understand students</w:t>
      </w:r>
      <w:r w:rsidR="000138C4" w:rsidRPr="000B526D">
        <w:rPr>
          <w:rFonts w:cs="Times New Roman"/>
        </w:rPr>
        <w:t>’</w:t>
      </w:r>
      <w:r w:rsidRPr="000B526D">
        <w:rPr>
          <w:rFonts w:cs="Times New Roman"/>
        </w:rPr>
        <w:t xml:space="preserve"> practical abilities in reading vocabulary, reading skills, reasoning and judgment</w:t>
      </w:r>
      <w:r w:rsidR="006E59FB" w:rsidRPr="000B526D">
        <w:rPr>
          <w:rFonts w:cs="Times New Roman"/>
        </w:rPr>
        <w:t xml:space="preserve"> </w:t>
      </w:r>
      <w:r w:rsidRPr="000B526D">
        <w:rPr>
          <w:rFonts w:cs="Times New Roman"/>
          <w:vertAlign w:val="superscript"/>
        </w:rPr>
        <w:t>[12]</w:t>
      </w:r>
      <w:r w:rsidRPr="000B526D">
        <w:rPr>
          <w:rFonts w:cs="Times New Roman"/>
        </w:rPr>
        <w:t>. Supported by such intelligent data, teachers can conduct precise stratified teaching and design differentiated and personalized reading tasks and training schemes. For instance, for students with small vocabulary reserves and slow reading speed, intelligently generated basic vocabulary</w:t>
      </w:r>
      <w:r w:rsidRPr="00862047">
        <w:rPr>
          <w:rFonts w:cs="Times New Roman"/>
        </w:rPr>
        <w:t>‑</w:t>
      </w:r>
      <w:r w:rsidRPr="000B526D">
        <w:rPr>
          <w:rFonts w:cs="Times New Roman"/>
        </w:rPr>
        <w:t>training and reading</w:t>
      </w:r>
      <w:r w:rsidRPr="00862047">
        <w:rPr>
          <w:rFonts w:cs="Times New Roman"/>
        </w:rPr>
        <w:t>‑</w:t>
      </w:r>
      <w:r w:rsidRPr="000B526D">
        <w:rPr>
          <w:rFonts w:cs="Times New Roman"/>
        </w:rPr>
        <w:t>skill</w:t>
      </w:r>
      <w:r w:rsidRPr="00862047">
        <w:rPr>
          <w:rFonts w:cs="Times New Roman"/>
        </w:rPr>
        <w:t>‑</w:t>
      </w:r>
      <w:r w:rsidRPr="000B526D">
        <w:rPr>
          <w:rFonts w:cs="Times New Roman"/>
        </w:rPr>
        <w:t>training passages can be provided to boost their reading competence. For students with insufficient thinking flexibility, reading tasks requiring reasoning, judgment and critical thinking can be intelligently pushed to cultivate and develop their thinking abilities. In addition, considering the reality of students</w:t>
      </w:r>
      <w:r w:rsidR="000138C4" w:rsidRPr="000B526D">
        <w:rPr>
          <w:rFonts w:cs="Times New Roman"/>
        </w:rPr>
        <w:t>’</w:t>
      </w:r>
      <w:r w:rsidRPr="000B526D">
        <w:rPr>
          <w:rFonts w:cs="Times New Roman"/>
        </w:rPr>
        <w:t xml:space="preserve"> dynamic growth, artificial</w:t>
      </w:r>
      <w:r w:rsidRPr="00862047">
        <w:rPr>
          <w:rFonts w:cs="Times New Roman"/>
        </w:rPr>
        <w:t>‑</w:t>
      </w:r>
      <w:r w:rsidRPr="000B526D">
        <w:rPr>
          <w:rFonts w:cs="Times New Roman"/>
        </w:rPr>
        <w:t>intelligence technology shall be applied throughout the whole process of English</w:t>
      </w:r>
      <w:r w:rsidRPr="00862047">
        <w:rPr>
          <w:rFonts w:cs="Times New Roman"/>
        </w:rPr>
        <w:t>‑</w:t>
      </w:r>
      <w:r w:rsidRPr="000B526D">
        <w:rPr>
          <w:rFonts w:cs="Times New Roman"/>
        </w:rPr>
        <w:t>reading teaching to timely track the growth of students</w:t>
      </w:r>
      <w:r w:rsidR="000138C4" w:rsidRPr="00862047">
        <w:rPr>
          <w:rFonts w:cs="Times New Roman"/>
        </w:rPr>
        <w:t>’</w:t>
      </w:r>
      <w:r w:rsidRPr="000B526D">
        <w:rPr>
          <w:rFonts w:cs="Times New Roman"/>
        </w:rPr>
        <w:t xml:space="preserve"> capabilities, reasonably adjust student groups and teaching strategies. In this way, every student can read and progress at a learning pace suitable for themselves.</w:t>
      </w:r>
    </w:p>
    <w:p w14:paraId="74159980" w14:textId="77777777" w:rsidR="006E59FB" w:rsidRPr="000B526D" w:rsidRDefault="006E59FB" w:rsidP="006E59FB">
      <w:pPr>
        <w:rPr>
          <w:rFonts w:cs="Times New Roman"/>
          <w:lang w:val="en-US"/>
        </w:rPr>
      </w:pPr>
      <w:bookmarkStart w:id="10" w:name="heading_9"/>
    </w:p>
    <w:p w14:paraId="2EC9887A" w14:textId="7D693F3B" w:rsidR="00A63F31" w:rsidRPr="00862047" w:rsidRDefault="006E59FB" w:rsidP="00862047">
      <w:pPr>
        <w:rPr>
          <w:rFonts w:cs="Times New Roman"/>
          <w:b/>
          <w:bCs/>
        </w:rPr>
      </w:pPr>
      <w:r w:rsidRPr="000B526D">
        <w:rPr>
          <w:rFonts w:cs="Times New Roman"/>
          <w:b/>
          <w:bCs/>
          <w:lang w:val="en-US"/>
        </w:rPr>
        <w:t>3</w:t>
      </w:r>
      <w:r w:rsidR="00000000" w:rsidRPr="00862047">
        <w:rPr>
          <w:rFonts w:cs="Times New Roman"/>
          <w:b/>
          <w:bCs/>
          <w:lang w:val="en-US"/>
        </w:rPr>
        <w:t>.3</w:t>
      </w:r>
      <w:r w:rsidRPr="000B526D">
        <w:rPr>
          <w:rFonts w:cs="Times New Roman"/>
          <w:b/>
          <w:bCs/>
          <w:lang w:val="en-US"/>
        </w:rPr>
        <w:t>.</w:t>
      </w:r>
      <w:r w:rsidR="00000000" w:rsidRPr="00862047">
        <w:rPr>
          <w:rFonts w:cs="Times New Roman"/>
          <w:b/>
          <w:bCs/>
        </w:rPr>
        <w:t xml:space="preserve"> Utilize </w:t>
      </w:r>
      <w:r w:rsidRPr="000B526D">
        <w:rPr>
          <w:rFonts w:cs="Times New Roman"/>
          <w:b/>
          <w:bCs/>
        </w:rPr>
        <w:t>intelligent assessment tools and construct a dynamic evaluation system for reading competence</w:t>
      </w:r>
      <w:bookmarkEnd w:id="10"/>
    </w:p>
    <w:p w14:paraId="685B638C" w14:textId="71E9B5D1" w:rsidR="00A63F31" w:rsidRPr="000B526D" w:rsidRDefault="00000000" w:rsidP="00862047">
      <w:pPr>
        <w:rPr>
          <w:rFonts w:cs="Times New Roman"/>
        </w:rPr>
      </w:pPr>
      <w:r w:rsidRPr="000B526D">
        <w:rPr>
          <w:rFonts w:cs="Times New Roman"/>
        </w:rPr>
        <w:lastRenderedPageBreak/>
        <w:t xml:space="preserve">Evaluation acts as the </w:t>
      </w:r>
      <w:r w:rsidR="000138C4" w:rsidRPr="000B526D">
        <w:rPr>
          <w:rFonts w:cs="Times New Roman"/>
        </w:rPr>
        <w:t>“</w:t>
      </w:r>
      <w:r w:rsidRPr="000B526D">
        <w:rPr>
          <w:rFonts w:cs="Times New Roman"/>
        </w:rPr>
        <w:t>baton</w:t>
      </w:r>
      <w:r w:rsidR="000138C4" w:rsidRPr="000B526D">
        <w:rPr>
          <w:rFonts w:cs="Times New Roman"/>
        </w:rPr>
        <w:t>”</w:t>
      </w:r>
      <w:r w:rsidRPr="000B526D">
        <w:rPr>
          <w:rFonts w:cs="Times New Roman"/>
        </w:rPr>
        <w:t xml:space="preserve"> for high</w:t>
      </w:r>
      <w:r w:rsidRPr="00862047">
        <w:rPr>
          <w:rFonts w:cs="Times New Roman"/>
        </w:rPr>
        <w:t>‑</w:t>
      </w:r>
      <w:r w:rsidRPr="000B526D">
        <w:rPr>
          <w:rFonts w:cs="Times New Roman"/>
        </w:rPr>
        <w:t>school English teaching. Previous evaluations for English</w:t>
      </w:r>
      <w:r w:rsidRPr="00862047">
        <w:rPr>
          <w:rFonts w:cs="Times New Roman"/>
        </w:rPr>
        <w:t>‑</w:t>
      </w:r>
      <w:r w:rsidRPr="000B526D">
        <w:rPr>
          <w:rFonts w:cs="Times New Roman"/>
        </w:rPr>
        <w:t>reading instruction mostly focused on paper</w:t>
      </w:r>
      <w:r w:rsidRPr="00862047">
        <w:rPr>
          <w:rFonts w:cs="Times New Roman"/>
        </w:rPr>
        <w:t>‑</w:t>
      </w:r>
      <w:r w:rsidRPr="000B526D">
        <w:rPr>
          <w:rFonts w:cs="Times New Roman"/>
        </w:rPr>
        <w:t>and</w:t>
      </w:r>
      <w:r w:rsidRPr="00862047">
        <w:rPr>
          <w:rFonts w:cs="Times New Roman"/>
        </w:rPr>
        <w:t>‑</w:t>
      </w:r>
      <w:r w:rsidRPr="000B526D">
        <w:rPr>
          <w:rFonts w:cs="Times New Roman"/>
        </w:rPr>
        <w:t>pencil tests, featuring obvious singleness and traditionalism in evaluation dimensions. This impairs actual teaching quality and hinders the cultivation of students</w:t>
      </w:r>
      <w:r w:rsidR="000138C4" w:rsidRPr="00862047">
        <w:rPr>
          <w:rFonts w:cs="Times New Roman"/>
        </w:rPr>
        <w:t>’</w:t>
      </w:r>
      <w:r w:rsidRPr="000B526D">
        <w:rPr>
          <w:rFonts w:cs="Times New Roman"/>
        </w:rPr>
        <w:t xml:space="preserve"> English competencies. In this context, teachers may introduce artificial</w:t>
      </w:r>
      <w:r w:rsidRPr="00862047">
        <w:rPr>
          <w:rFonts w:cs="Times New Roman"/>
        </w:rPr>
        <w:t>‑</w:t>
      </w:r>
      <w:r w:rsidRPr="000B526D">
        <w:rPr>
          <w:rFonts w:cs="Times New Roman"/>
        </w:rPr>
        <w:t>intelligence assessment tools into English</w:t>
      </w:r>
      <w:r w:rsidRPr="00862047">
        <w:rPr>
          <w:rFonts w:cs="Times New Roman"/>
        </w:rPr>
        <w:t>‑</w:t>
      </w:r>
      <w:r w:rsidRPr="000B526D">
        <w:rPr>
          <w:rFonts w:cs="Times New Roman"/>
        </w:rPr>
        <w:t>reading teaching to build a dynamic evaluation system and guide students toward better learning and development. First of all, intelligent assessment systems can give timely marking and in</w:t>
      </w:r>
      <w:r w:rsidRPr="00862047">
        <w:rPr>
          <w:rFonts w:cs="Times New Roman"/>
        </w:rPr>
        <w:t>‑</w:t>
      </w:r>
      <w:r w:rsidRPr="000B526D">
        <w:rPr>
          <w:rFonts w:cs="Times New Roman"/>
        </w:rPr>
        <w:t>depth analysis of students</w:t>
      </w:r>
      <w:r w:rsidR="000138C4" w:rsidRPr="00862047">
        <w:rPr>
          <w:rFonts w:cs="Times New Roman"/>
        </w:rPr>
        <w:t>’</w:t>
      </w:r>
      <w:r w:rsidRPr="000B526D">
        <w:rPr>
          <w:rFonts w:cs="Times New Roman"/>
        </w:rPr>
        <w:t xml:space="preserve"> reading performance and generate comprehensive reading</w:t>
      </w:r>
      <w:r w:rsidRPr="00862047">
        <w:rPr>
          <w:rFonts w:cs="Times New Roman"/>
        </w:rPr>
        <w:t>‑</w:t>
      </w:r>
      <w:r w:rsidRPr="000B526D">
        <w:rPr>
          <w:rFonts w:cs="Times New Roman"/>
        </w:rPr>
        <w:t>feedback reports. Reports include not only students</w:t>
      </w:r>
      <w:r w:rsidR="000138C4" w:rsidRPr="00862047">
        <w:rPr>
          <w:rFonts w:cs="Times New Roman"/>
        </w:rPr>
        <w:t>’</w:t>
      </w:r>
      <w:r w:rsidRPr="000B526D">
        <w:rPr>
          <w:rFonts w:cs="Times New Roman"/>
        </w:rPr>
        <w:t xml:space="preserve"> reading scores but also precise analysis of their specific reading</w:t>
      </w:r>
      <w:r w:rsidRPr="00862047">
        <w:rPr>
          <w:rFonts w:cs="Times New Roman"/>
        </w:rPr>
        <w:t>‑</w:t>
      </w:r>
      <w:r w:rsidRPr="000B526D">
        <w:rPr>
          <w:rFonts w:cs="Times New Roman"/>
        </w:rPr>
        <w:t>comprehension difficulties such as vocabulary understanding, grammar application, reasoning</w:t>
      </w:r>
      <w:r w:rsidRPr="00862047">
        <w:rPr>
          <w:rFonts w:cs="Times New Roman"/>
        </w:rPr>
        <w:t>‑</w:t>
      </w:r>
      <w:r w:rsidRPr="000B526D">
        <w:rPr>
          <w:rFonts w:cs="Times New Roman"/>
        </w:rPr>
        <w:t>judgment and main</w:t>
      </w:r>
      <w:r w:rsidRPr="00862047">
        <w:rPr>
          <w:rFonts w:cs="Times New Roman"/>
        </w:rPr>
        <w:t>‑</w:t>
      </w:r>
      <w:r w:rsidRPr="000B526D">
        <w:rPr>
          <w:rFonts w:cs="Times New Roman"/>
        </w:rPr>
        <w:t>idea summarization. This helps teachers and students clearly identify ability weaknesses</w:t>
      </w:r>
      <w:r w:rsidR="006E59FB" w:rsidRPr="000B526D">
        <w:rPr>
          <w:rFonts w:cs="Times New Roman"/>
        </w:rPr>
        <w:t xml:space="preserve"> </w:t>
      </w:r>
      <w:r w:rsidRPr="000B526D">
        <w:rPr>
          <w:rFonts w:cs="Times New Roman"/>
          <w:vertAlign w:val="superscript"/>
        </w:rPr>
        <w:t>[13]</w:t>
      </w:r>
      <w:r w:rsidRPr="000B526D">
        <w:rPr>
          <w:rFonts w:cs="Times New Roman"/>
        </w:rPr>
        <w:t>. Secondly, intelligent</w:t>
      </w:r>
      <w:r w:rsidRPr="00862047">
        <w:rPr>
          <w:rFonts w:cs="Times New Roman"/>
        </w:rPr>
        <w:t>‑</w:t>
      </w:r>
      <w:r w:rsidRPr="000B526D">
        <w:rPr>
          <w:rFonts w:cs="Times New Roman"/>
        </w:rPr>
        <w:t>assessment systems can assist full</w:t>
      </w:r>
      <w:r w:rsidRPr="00862047">
        <w:rPr>
          <w:rFonts w:cs="Times New Roman"/>
        </w:rPr>
        <w:t>‑</w:t>
      </w:r>
      <w:r w:rsidRPr="000B526D">
        <w:rPr>
          <w:rFonts w:cs="Times New Roman"/>
        </w:rPr>
        <w:t>process evaluation covering pre</w:t>
      </w:r>
      <w:r w:rsidRPr="00862047">
        <w:rPr>
          <w:rFonts w:cs="Times New Roman"/>
        </w:rPr>
        <w:t>‑</w:t>
      </w:r>
      <w:r w:rsidRPr="000B526D">
        <w:rPr>
          <w:rFonts w:cs="Times New Roman"/>
        </w:rPr>
        <w:t>class preview, in</w:t>
      </w:r>
      <w:r w:rsidRPr="00862047">
        <w:rPr>
          <w:rFonts w:cs="Times New Roman"/>
        </w:rPr>
        <w:t>‑</w:t>
      </w:r>
      <w:r w:rsidRPr="000B526D">
        <w:rPr>
          <w:rFonts w:cs="Times New Roman"/>
        </w:rPr>
        <w:t>class reading activities and after</w:t>
      </w:r>
      <w:r w:rsidRPr="00862047">
        <w:rPr>
          <w:rFonts w:cs="Times New Roman"/>
        </w:rPr>
        <w:t>‑</w:t>
      </w:r>
      <w:r w:rsidRPr="000B526D">
        <w:rPr>
          <w:rFonts w:cs="Times New Roman"/>
        </w:rPr>
        <w:t>class reading assignments. Teachers can better understand teaching effectiveness, timely adjust subsequent teaching plans and rhythms, and effectively improve the quality of reading instruction. Moreover, teachers can leverage intelligent assessment tools to innovate evaluation modes. For example, on the basis of teacher evaluation, guide students to independently conduct reading assessments with AI tools and obtain intelligent suggestions and resource recommendations; encourage students to carry out online mutual evaluation and communication among individuals or groups to promote mutual learning and joint progress, and comprehensively lift the quality of English</w:t>
      </w:r>
      <w:r w:rsidRPr="00862047">
        <w:rPr>
          <w:rFonts w:cs="Times New Roman"/>
        </w:rPr>
        <w:t>‑</w:t>
      </w:r>
      <w:r w:rsidRPr="000B526D">
        <w:rPr>
          <w:rFonts w:cs="Times New Roman"/>
        </w:rPr>
        <w:t>reading instruction.</w:t>
      </w:r>
    </w:p>
    <w:p w14:paraId="656C6C7E" w14:textId="77777777" w:rsidR="006E59FB" w:rsidRPr="000B526D" w:rsidRDefault="006E59FB" w:rsidP="006E59FB">
      <w:pPr>
        <w:rPr>
          <w:rFonts w:cs="Times New Roman"/>
          <w:lang w:val="en-US"/>
        </w:rPr>
      </w:pPr>
      <w:bookmarkStart w:id="11" w:name="heading_10"/>
    </w:p>
    <w:p w14:paraId="0C9A7C90" w14:textId="2DF0F575" w:rsidR="00A63F31" w:rsidRPr="00862047" w:rsidRDefault="006E59FB" w:rsidP="00862047">
      <w:pPr>
        <w:rPr>
          <w:rFonts w:cs="Times New Roman"/>
          <w:b/>
          <w:bCs/>
        </w:rPr>
      </w:pPr>
      <w:r w:rsidRPr="000B526D">
        <w:rPr>
          <w:rFonts w:cs="Times New Roman"/>
          <w:b/>
          <w:bCs/>
          <w:lang w:val="en-US"/>
        </w:rPr>
        <w:t>3</w:t>
      </w:r>
      <w:r w:rsidR="00000000" w:rsidRPr="00862047">
        <w:rPr>
          <w:rFonts w:cs="Times New Roman"/>
          <w:b/>
          <w:bCs/>
          <w:lang w:val="en-US"/>
        </w:rPr>
        <w:t>.4</w:t>
      </w:r>
      <w:r w:rsidRPr="000B526D">
        <w:rPr>
          <w:rFonts w:cs="Times New Roman"/>
          <w:b/>
          <w:bCs/>
          <w:lang w:val="en-US"/>
        </w:rPr>
        <w:t>.</w:t>
      </w:r>
      <w:r w:rsidR="00000000" w:rsidRPr="00862047">
        <w:rPr>
          <w:rFonts w:cs="Times New Roman"/>
          <w:b/>
          <w:bCs/>
        </w:rPr>
        <w:t xml:space="preserve"> Apply AI </w:t>
      </w:r>
      <w:r w:rsidRPr="000B526D">
        <w:rPr>
          <w:rFonts w:cs="Times New Roman"/>
          <w:b/>
          <w:bCs/>
        </w:rPr>
        <w:t xml:space="preserve">instant </w:t>
      </w:r>
      <w:r w:rsidR="00000000" w:rsidRPr="00862047">
        <w:rPr>
          <w:rFonts w:cs="Times New Roman"/>
          <w:b/>
          <w:bCs/>
        </w:rPr>
        <w:t xml:space="preserve">Q&amp;A </w:t>
      </w:r>
      <w:r w:rsidRPr="000B526D">
        <w:rPr>
          <w:rFonts w:cs="Times New Roman"/>
          <w:b/>
          <w:bCs/>
        </w:rPr>
        <w:t>to break reading barriers and bottlenecks in autonomous reading</w:t>
      </w:r>
      <w:bookmarkEnd w:id="11"/>
    </w:p>
    <w:p w14:paraId="3E9AEFC5" w14:textId="3741BCD7" w:rsidR="00A63F31" w:rsidRPr="000B526D" w:rsidRDefault="00000000" w:rsidP="00862047">
      <w:pPr>
        <w:rPr>
          <w:rFonts w:cs="Times New Roman"/>
        </w:rPr>
      </w:pPr>
      <w:r w:rsidRPr="000B526D">
        <w:rPr>
          <w:rFonts w:cs="Times New Roman"/>
        </w:rPr>
        <w:t>High</w:t>
      </w:r>
      <w:r w:rsidRPr="00862047">
        <w:rPr>
          <w:rFonts w:cs="Times New Roman"/>
        </w:rPr>
        <w:t>‑</w:t>
      </w:r>
      <w:r w:rsidRPr="000B526D">
        <w:rPr>
          <w:rFonts w:cs="Times New Roman"/>
        </w:rPr>
        <w:t xml:space="preserve">school students frequently encounter various problems such as unfamiliar words and incomprehensible long and complex sentences in English reading. Teachers cannot give guidance and replies to multiple students within a short time, which to some extent undermines reading continuity and learning enthusiasm. Under such circumstances, AI tools can be used for instant Q&amp;A services. When students run across new words in reading, they can resort to an </w:t>
      </w:r>
      <w:r w:rsidR="00CE121B">
        <w:rPr>
          <w:rFonts w:cs="Times New Roman"/>
        </w:rPr>
        <w:t>AI-powered dictionary to obtain word definitions, pronunciations,</w:t>
      </w:r>
      <w:r w:rsidRPr="000B526D">
        <w:rPr>
          <w:rFonts w:cs="Times New Roman"/>
        </w:rPr>
        <w:t xml:space="preserve"> and example</w:t>
      </w:r>
      <w:r w:rsidRPr="00862047">
        <w:rPr>
          <w:rFonts w:cs="Times New Roman"/>
        </w:rPr>
        <w:t>‑</w:t>
      </w:r>
      <w:r w:rsidRPr="000B526D">
        <w:rPr>
          <w:rFonts w:cs="Times New Roman"/>
        </w:rPr>
        <w:t xml:space="preserve">sentence usages in a timely manner, so as to strengthen word memorization and comprehension. When students </w:t>
      </w:r>
      <w:r w:rsidR="00CE121B">
        <w:rPr>
          <w:rFonts w:cs="Times New Roman"/>
        </w:rPr>
        <w:t>encounter complicated, long,</w:t>
      </w:r>
      <w:r w:rsidRPr="000B526D">
        <w:rPr>
          <w:rFonts w:cs="Times New Roman"/>
        </w:rPr>
        <w:t xml:space="preserve"> and difficult sentences, AI tools can </w:t>
      </w:r>
      <w:proofErr w:type="spellStart"/>
      <w:r w:rsidRPr="000B526D">
        <w:rPr>
          <w:rFonts w:cs="Times New Roman"/>
        </w:rPr>
        <w:t>analyze</w:t>
      </w:r>
      <w:proofErr w:type="spellEnd"/>
      <w:r w:rsidRPr="000B526D">
        <w:rPr>
          <w:rFonts w:cs="Times New Roman"/>
        </w:rPr>
        <w:t xml:space="preserve"> grammatical rules and conduct in</w:t>
      </w:r>
      <w:r w:rsidRPr="00862047">
        <w:rPr>
          <w:rFonts w:cs="Times New Roman"/>
        </w:rPr>
        <w:t>‑</w:t>
      </w:r>
      <w:r w:rsidRPr="000B526D">
        <w:rPr>
          <w:rFonts w:cs="Times New Roman"/>
        </w:rPr>
        <w:t>depth parsing of sentence structures. This helps students sort out reading logic, enhance reading fluency and improve reading</w:t>
      </w:r>
      <w:r w:rsidRPr="00862047">
        <w:rPr>
          <w:rFonts w:cs="Times New Roman"/>
        </w:rPr>
        <w:t>‑</w:t>
      </w:r>
      <w:r w:rsidRPr="000B526D">
        <w:rPr>
          <w:rFonts w:cs="Times New Roman"/>
        </w:rPr>
        <w:t>comprehension competence. When students encounter unfamiliar cultural</w:t>
      </w:r>
      <w:r w:rsidRPr="00862047">
        <w:rPr>
          <w:rFonts w:cs="Times New Roman"/>
        </w:rPr>
        <w:t>‑</w:t>
      </w:r>
      <w:r w:rsidRPr="000B526D">
        <w:rPr>
          <w:rFonts w:cs="Times New Roman"/>
        </w:rPr>
        <w:t>background information in reading, AI instant</w:t>
      </w:r>
      <w:r w:rsidRPr="00862047">
        <w:rPr>
          <w:rFonts w:cs="Times New Roman"/>
        </w:rPr>
        <w:t>‑</w:t>
      </w:r>
      <w:r w:rsidRPr="000B526D">
        <w:rPr>
          <w:rFonts w:cs="Times New Roman"/>
        </w:rPr>
        <w:t>Q&amp;A tools can provide multi</w:t>
      </w:r>
      <w:r w:rsidRPr="00862047">
        <w:rPr>
          <w:rFonts w:cs="Times New Roman"/>
        </w:rPr>
        <w:t>‑</w:t>
      </w:r>
      <w:r w:rsidRPr="000B526D">
        <w:rPr>
          <w:rFonts w:cs="Times New Roman"/>
        </w:rPr>
        <w:t>form background materials including pictures, texts and videos, build bridges for cultural understanding and boost students</w:t>
      </w:r>
      <w:r w:rsidR="000138C4" w:rsidRPr="000B526D">
        <w:rPr>
          <w:rFonts w:cs="Times New Roman"/>
        </w:rPr>
        <w:t>’</w:t>
      </w:r>
      <w:r w:rsidRPr="000B526D">
        <w:rPr>
          <w:rFonts w:cs="Times New Roman"/>
        </w:rPr>
        <w:t xml:space="preserve"> autonomous</w:t>
      </w:r>
      <w:r w:rsidRPr="00862047">
        <w:rPr>
          <w:rFonts w:cs="Times New Roman"/>
        </w:rPr>
        <w:t>‑</w:t>
      </w:r>
      <w:r w:rsidRPr="000B526D">
        <w:rPr>
          <w:rFonts w:cs="Times New Roman"/>
        </w:rPr>
        <w:t>reading and thinking capabilities</w:t>
      </w:r>
      <w:r w:rsidR="006E59FB" w:rsidRPr="000B526D">
        <w:rPr>
          <w:rFonts w:cs="Times New Roman"/>
        </w:rPr>
        <w:t xml:space="preserve"> </w:t>
      </w:r>
      <w:r w:rsidRPr="000B526D">
        <w:rPr>
          <w:rFonts w:cs="Times New Roman"/>
          <w:vertAlign w:val="superscript"/>
        </w:rPr>
        <w:t>[14]</w:t>
      </w:r>
      <w:r w:rsidRPr="000B526D">
        <w:rPr>
          <w:rFonts w:cs="Times New Roman"/>
        </w:rPr>
        <w:t>.</w:t>
      </w:r>
    </w:p>
    <w:p w14:paraId="63E65C85" w14:textId="77777777" w:rsidR="006E59FB" w:rsidRPr="000B526D" w:rsidRDefault="006E59FB" w:rsidP="006E59FB">
      <w:pPr>
        <w:rPr>
          <w:rFonts w:cs="Times New Roman"/>
          <w:lang w:val="en-US"/>
        </w:rPr>
      </w:pPr>
      <w:bookmarkStart w:id="12" w:name="heading_11"/>
    </w:p>
    <w:p w14:paraId="4882BFA7" w14:textId="6FF65DB8" w:rsidR="00A63F31" w:rsidRPr="00862047" w:rsidRDefault="006E59FB" w:rsidP="00862047">
      <w:pPr>
        <w:rPr>
          <w:rFonts w:cs="Times New Roman"/>
          <w:b/>
          <w:bCs/>
        </w:rPr>
      </w:pPr>
      <w:r w:rsidRPr="000B526D">
        <w:rPr>
          <w:rFonts w:cs="Times New Roman"/>
          <w:b/>
          <w:bCs/>
          <w:lang w:val="en-US"/>
        </w:rPr>
        <w:t>3</w:t>
      </w:r>
      <w:r w:rsidR="00000000" w:rsidRPr="00862047">
        <w:rPr>
          <w:rFonts w:cs="Times New Roman"/>
          <w:b/>
          <w:bCs/>
          <w:lang w:val="en-US"/>
        </w:rPr>
        <w:t>.5</w:t>
      </w:r>
      <w:r w:rsidRPr="000B526D">
        <w:rPr>
          <w:rFonts w:cs="Times New Roman"/>
          <w:b/>
          <w:bCs/>
          <w:lang w:val="en-US"/>
        </w:rPr>
        <w:t>.</w:t>
      </w:r>
      <w:r w:rsidR="00000000" w:rsidRPr="00862047">
        <w:rPr>
          <w:rFonts w:cs="Times New Roman"/>
          <w:b/>
          <w:bCs/>
        </w:rPr>
        <w:t xml:space="preserve"> Balance </w:t>
      </w:r>
      <w:r w:rsidRPr="000B526D">
        <w:rPr>
          <w:rFonts w:cs="Times New Roman"/>
          <w:b/>
          <w:bCs/>
        </w:rPr>
        <w:t>technology and humanistic care and build new forms of in</w:t>
      </w:r>
      <w:r w:rsidRPr="00862047">
        <w:rPr>
          <w:rFonts w:cs="Times New Roman"/>
          <w:b/>
          <w:bCs/>
        </w:rPr>
        <w:t>‑</w:t>
      </w:r>
      <w:r w:rsidRPr="000B526D">
        <w:rPr>
          <w:rFonts w:cs="Times New Roman"/>
          <w:b/>
          <w:bCs/>
        </w:rPr>
        <w:t>depth reading and emotional interaction</w:t>
      </w:r>
      <w:bookmarkEnd w:id="12"/>
    </w:p>
    <w:p w14:paraId="56BB5A14" w14:textId="60601862" w:rsidR="00A63F31" w:rsidRPr="000B526D" w:rsidRDefault="00000000" w:rsidP="00862047">
      <w:pPr>
        <w:rPr>
          <w:rFonts w:cs="Times New Roman"/>
        </w:rPr>
      </w:pPr>
      <w:r w:rsidRPr="000B526D">
        <w:rPr>
          <w:rFonts w:cs="Times New Roman"/>
        </w:rPr>
        <w:t xml:space="preserve">Modern educational technologies generally have a </w:t>
      </w:r>
      <w:r w:rsidR="000138C4" w:rsidRPr="000B526D">
        <w:rPr>
          <w:rFonts w:cs="Times New Roman"/>
        </w:rPr>
        <w:t>“</w:t>
      </w:r>
      <w:r w:rsidRPr="000B526D">
        <w:rPr>
          <w:rFonts w:cs="Times New Roman"/>
        </w:rPr>
        <w:t>double</w:t>
      </w:r>
      <w:r w:rsidRPr="00862047">
        <w:rPr>
          <w:rFonts w:cs="Times New Roman"/>
        </w:rPr>
        <w:t>‑</w:t>
      </w:r>
      <w:r w:rsidRPr="000B526D">
        <w:rPr>
          <w:rFonts w:cs="Times New Roman"/>
        </w:rPr>
        <w:t>edged</w:t>
      </w:r>
      <w:r w:rsidRPr="00862047">
        <w:rPr>
          <w:rFonts w:cs="Times New Roman"/>
        </w:rPr>
        <w:t>‑</w:t>
      </w:r>
      <w:r w:rsidRPr="000B526D">
        <w:rPr>
          <w:rFonts w:cs="Times New Roman"/>
        </w:rPr>
        <w:t>sword</w:t>
      </w:r>
      <w:r w:rsidR="000138C4" w:rsidRPr="00862047">
        <w:rPr>
          <w:rFonts w:cs="Times New Roman"/>
        </w:rPr>
        <w:t>”</w:t>
      </w:r>
      <w:r w:rsidRPr="000B526D">
        <w:rPr>
          <w:rFonts w:cs="Times New Roman"/>
        </w:rPr>
        <w:t xml:space="preserve"> nature, and artificial intelligence is no exception. While providing abundant supplementary resources and personalized teaching modes for high</w:t>
      </w:r>
      <w:r w:rsidRPr="00862047">
        <w:rPr>
          <w:rFonts w:cs="Times New Roman"/>
        </w:rPr>
        <w:t>‑</w:t>
      </w:r>
      <w:r w:rsidRPr="000B526D">
        <w:rPr>
          <w:rFonts w:cs="Times New Roman"/>
        </w:rPr>
        <w:t>school reading instruction, it also brings challenges including technological dependence, neglect of humanistic connotations and weakened teacher</w:t>
      </w:r>
      <w:r w:rsidRPr="00862047">
        <w:rPr>
          <w:rFonts w:cs="Times New Roman"/>
        </w:rPr>
        <w:t>‑</w:t>
      </w:r>
      <w:r w:rsidRPr="000B526D">
        <w:rPr>
          <w:rFonts w:cs="Times New Roman"/>
        </w:rPr>
        <w:t xml:space="preserve">student emotional bonds. Teachers shall correctly perceive and cope with these issues, define reasonable boundaries for technology application and stick to the educational essence of reading </w:t>
      </w:r>
      <w:proofErr w:type="gramStart"/>
      <w:r w:rsidRPr="000B526D">
        <w:rPr>
          <w:rFonts w:cs="Times New Roman"/>
        </w:rPr>
        <w:t>instruction</w:t>
      </w:r>
      <w:r w:rsidRPr="000B526D">
        <w:rPr>
          <w:rFonts w:cs="Times New Roman"/>
          <w:vertAlign w:val="superscript"/>
        </w:rPr>
        <w:t>[</w:t>
      </w:r>
      <w:proofErr w:type="gramEnd"/>
      <w:r w:rsidRPr="000B526D">
        <w:rPr>
          <w:rFonts w:cs="Times New Roman"/>
          <w:vertAlign w:val="superscript"/>
        </w:rPr>
        <w:t>15]</w:t>
      </w:r>
      <w:r w:rsidRPr="000B526D">
        <w:rPr>
          <w:rFonts w:cs="Times New Roman"/>
        </w:rPr>
        <w:t>. First, it shall be clarified that artificial</w:t>
      </w:r>
      <w:r w:rsidRPr="00862047">
        <w:rPr>
          <w:rFonts w:cs="Times New Roman"/>
        </w:rPr>
        <w:t>‑</w:t>
      </w:r>
      <w:r w:rsidRPr="000B526D">
        <w:rPr>
          <w:rFonts w:cs="Times New Roman"/>
        </w:rPr>
        <w:t>intelligence technology plays an auxiliary role in teaching. It can be used to optimize reading resources, diagnose learning situations and innovate teaching approaches, but teaching tasks shall not be fully delegated to AI. In reading classes, teachers shall make greater use of verbal guidance and scenario creation to lead students to appreciate linguistic beauty, ideological implications and cultural connotations of texts, so as to avoid excessive technological dependence. Secondly, in</w:t>
      </w:r>
      <w:r w:rsidRPr="00862047">
        <w:rPr>
          <w:rFonts w:cs="Times New Roman"/>
        </w:rPr>
        <w:t>‑</w:t>
      </w:r>
      <w:r w:rsidRPr="000B526D">
        <w:rPr>
          <w:rFonts w:cs="Times New Roman"/>
        </w:rPr>
        <w:t xml:space="preserve">depth interaction between teachers and students cannot be </w:t>
      </w:r>
      <w:r w:rsidRPr="000B526D">
        <w:rPr>
          <w:rFonts w:cs="Times New Roman"/>
        </w:rPr>
        <w:lastRenderedPageBreak/>
        <w:t>replaced by modern technologies. In class, teachers can take advantage of AI convenience to carry out critical</w:t>
      </w:r>
      <w:r w:rsidRPr="00862047">
        <w:rPr>
          <w:rFonts w:cs="Times New Roman"/>
        </w:rPr>
        <w:t>‑</w:t>
      </w:r>
      <w:r w:rsidRPr="000B526D">
        <w:rPr>
          <w:rFonts w:cs="Times New Roman"/>
        </w:rPr>
        <w:t>thinking discussions, role</w:t>
      </w:r>
      <w:r w:rsidRPr="00862047">
        <w:rPr>
          <w:rFonts w:cs="Times New Roman"/>
        </w:rPr>
        <w:t>‑</w:t>
      </w:r>
      <w:r w:rsidRPr="000B526D">
        <w:rPr>
          <w:rFonts w:cs="Times New Roman"/>
        </w:rPr>
        <w:t>playing, group inquiry and other activities. Classroom interaction shall break excessive reliance on modern technologies and return to genuine interpersonal dialogue and in</w:t>
      </w:r>
      <w:r w:rsidRPr="00862047">
        <w:rPr>
          <w:rFonts w:cs="Times New Roman"/>
        </w:rPr>
        <w:t>‑</w:t>
      </w:r>
      <w:r w:rsidRPr="000B526D">
        <w:rPr>
          <w:rFonts w:cs="Times New Roman"/>
        </w:rPr>
        <w:t>depth communication. Thereby</w:t>
      </w:r>
      <w:r w:rsidR="00CE121B">
        <w:rPr>
          <w:rFonts w:cs="Times New Roman"/>
        </w:rPr>
        <w:t>, students’ learning experience can be enhanced; they can develop linguistic competence, improve thinking quality, strengthen cultural literacy, and foster autonomous‑learning abilities in communication, expression,</w:t>
      </w:r>
      <w:r w:rsidRPr="000B526D">
        <w:rPr>
          <w:rFonts w:cs="Times New Roman"/>
        </w:rPr>
        <w:t xml:space="preserve"> and listening. Artificial</w:t>
      </w:r>
      <w:r w:rsidRPr="00862047">
        <w:rPr>
          <w:rFonts w:cs="Times New Roman"/>
        </w:rPr>
        <w:t>‑</w:t>
      </w:r>
      <w:r w:rsidRPr="000B526D">
        <w:rPr>
          <w:rFonts w:cs="Times New Roman"/>
        </w:rPr>
        <w:t>intelligence technology shall truly serve students</w:t>
      </w:r>
      <w:r w:rsidR="000138C4" w:rsidRPr="00862047">
        <w:rPr>
          <w:rFonts w:cs="Times New Roman"/>
        </w:rPr>
        <w:t>’</w:t>
      </w:r>
      <w:r w:rsidRPr="000B526D">
        <w:rPr>
          <w:rFonts w:cs="Times New Roman"/>
        </w:rPr>
        <w:t xml:space="preserve"> all</w:t>
      </w:r>
      <w:r w:rsidRPr="00862047">
        <w:rPr>
          <w:rFonts w:cs="Times New Roman"/>
        </w:rPr>
        <w:t>‑</w:t>
      </w:r>
      <w:r w:rsidRPr="000B526D">
        <w:rPr>
          <w:rFonts w:cs="Times New Roman"/>
        </w:rPr>
        <w:t>round development and facilitate the realization of core</w:t>
      </w:r>
      <w:r w:rsidRPr="00862047">
        <w:rPr>
          <w:rFonts w:cs="Times New Roman"/>
        </w:rPr>
        <w:t>‑</w:t>
      </w:r>
      <w:r w:rsidRPr="000B526D">
        <w:rPr>
          <w:rFonts w:cs="Times New Roman"/>
        </w:rPr>
        <w:t>competency educational objectives.</w:t>
      </w:r>
    </w:p>
    <w:p w14:paraId="580D0357" w14:textId="77777777" w:rsidR="006E59FB" w:rsidRPr="000B526D" w:rsidRDefault="006E59FB" w:rsidP="006E59FB">
      <w:pPr>
        <w:rPr>
          <w:rFonts w:cs="Times New Roman"/>
        </w:rPr>
      </w:pPr>
    </w:p>
    <w:p w14:paraId="301FE528" w14:textId="0E2A10D9" w:rsidR="006E59FB" w:rsidRPr="00862047" w:rsidRDefault="006E59FB" w:rsidP="006E59FB">
      <w:pPr>
        <w:rPr>
          <w:rFonts w:cs="Times New Roman"/>
          <w:b/>
          <w:bCs/>
        </w:rPr>
      </w:pPr>
      <w:r w:rsidRPr="00862047">
        <w:rPr>
          <w:rFonts w:cs="Times New Roman"/>
          <w:b/>
          <w:bCs/>
        </w:rPr>
        <w:t>4. Conclusion</w:t>
      </w:r>
    </w:p>
    <w:p w14:paraId="2B880CC8" w14:textId="61944257" w:rsidR="00A63F31" w:rsidRPr="000B526D" w:rsidRDefault="00000000" w:rsidP="006E59FB">
      <w:pPr>
        <w:rPr>
          <w:rFonts w:cs="Times New Roman"/>
        </w:rPr>
      </w:pPr>
      <w:r w:rsidRPr="000B526D">
        <w:rPr>
          <w:rFonts w:cs="Times New Roman"/>
        </w:rPr>
        <w:t>To sum up, under the background of digital</w:t>
      </w:r>
      <w:r w:rsidRPr="00862047">
        <w:rPr>
          <w:rFonts w:cs="Times New Roman"/>
        </w:rPr>
        <w:t>‑</w:t>
      </w:r>
      <w:r w:rsidRPr="000B526D">
        <w:rPr>
          <w:rFonts w:cs="Times New Roman"/>
        </w:rPr>
        <w:t>intelligent education, high</w:t>
      </w:r>
      <w:r w:rsidRPr="00862047">
        <w:rPr>
          <w:rFonts w:cs="Times New Roman"/>
        </w:rPr>
        <w:t>‑</w:t>
      </w:r>
      <w:r w:rsidRPr="000B526D">
        <w:rPr>
          <w:rFonts w:cs="Times New Roman"/>
        </w:rPr>
        <w:t>school English</w:t>
      </w:r>
      <w:r w:rsidRPr="00862047">
        <w:rPr>
          <w:rFonts w:cs="Times New Roman"/>
        </w:rPr>
        <w:t>‑</w:t>
      </w:r>
      <w:r w:rsidRPr="000B526D">
        <w:rPr>
          <w:rFonts w:cs="Times New Roman"/>
        </w:rPr>
        <w:t>reading instruction is in urgent need of digital</w:t>
      </w:r>
      <w:r w:rsidRPr="00862047">
        <w:rPr>
          <w:rFonts w:cs="Times New Roman"/>
        </w:rPr>
        <w:t>‑</w:t>
      </w:r>
      <w:r w:rsidRPr="000B526D">
        <w:rPr>
          <w:rFonts w:cs="Times New Roman"/>
        </w:rPr>
        <w:t>intelligent reform. Artificial</w:t>
      </w:r>
      <w:r w:rsidRPr="00862047">
        <w:rPr>
          <w:rFonts w:cs="Times New Roman"/>
        </w:rPr>
        <w:t>‑</w:t>
      </w:r>
      <w:r w:rsidRPr="000B526D">
        <w:rPr>
          <w:rFonts w:cs="Times New Roman"/>
        </w:rPr>
        <w:t>intelligence technology shall be adopted to optimize teaching resources, innovate teaching modes and improve teaching outcomes. Teachers shall deeply understand the value of integrating artificial intelligence into English</w:t>
      </w:r>
      <w:r w:rsidRPr="00862047">
        <w:rPr>
          <w:rFonts w:cs="Times New Roman"/>
        </w:rPr>
        <w:t>‑</w:t>
      </w:r>
      <w:r w:rsidRPr="000B526D">
        <w:rPr>
          <w:rFonts w:cs="Times New Roman"/>
        </w:rPr>
        <w:t xml:space="preserve">reading teaching and actively explore effective countermeasures for </w:t>
      </w:r>
      <w:proofErr w:type="gramStart"/>
      <w:r w:rsidRPr="000B526D">
        <w:rPr>
          <w:rFonts w:cs="Times New Roman"/>
        </w:rPr>
        <w:t>their</w:t>
      </w:r>
      <w:proofErr w:type="gramEnd"/>
      <w:r w:rsidRPr="000B526D">
        <w:rPr>
          <w:rFonts w:cs="Times New Roman"/>
        </w:rPr>
        <w:t xml:space="preserve"> in</w:t>
      </w:r>
      <w:r w:rsidRPr="00862047">
        <w:rPr>
          <w:rFonts w:cs="Times New Roman"/>
        </w:rPr>
        <w:t>‑</w:t>
      </w:r>
      <w:r w:rsidRPr="000B526D">
        <w:rPr>
          <w:rFonts w:cs="Times New Roman"/>
        </w:rPr>
        <w:t>depth integration. In particular, intelligent reading platforms, AI</w:t>
      </w:r>
      <w:r w:rsidRPr="00862047">
        <w:rPr>
          <w:rFonts w:cs="Times New Roman"/>
        </w:rPr>
        <w:t>‑</w:t>
      </w:r>
      <w:r w:rsidRPr="000B526D">
        <w:rPr>
          <w:rFonts w:cs="Times New Roman"/>
        </w:rPr>
        <w:t>based learning</w:t>
      </w:r>
      <w:r w:rsidRPr="00862047">
        <w:rPr>
          <w:rFonts w:cs="Times New Roman"/>
        </w:rPr>
        <w:t>‑</w:t>
      </w:r>
      <w:r w:rsidRPr="000B526D">
        <w:rPr>
          <w:rFonts w:cs="Times New Roman"/>
        </w:rPr>
        <w:t>situation diagnosis, intelligent assessment tools and AI instant Q&amp;A shall be leveraged to arouse students</w:t>
      </w:r>
      <w:r w:rsidR="000138C4" w:rsidRPr="00862047">
        <w:rPr>
          <w:rFonts w:cs="Times New Roman"/>
        </w:rPr>
        <w:t>’</w:t>
      </w:r>
      <w:r w:rsidRPr="000B526D">
        <w:rPr>
          <w:rFonts w:cs="Times New Roman"/>
        </w:rPr>
        <w:t xml:space="preserve"> reading interest, cultivate their reading abilities and develop their English competencies. Meanwhile, rational application of artificial</w:t>
      </w:r>
      <w:r w:rsidRPr="00862047">
        <w:rPr>
          <w:rFonts w:cs="Times New Roman"/>
        </w:rPr>
        <w:t>‑</w:t>
      </w:r>
      <w:r w:rsidRPr="000B526D">
        <w:rPr>
          <w:rFonts w:cs="Times New Roman"/>
        </w:rPr>
        <w:t>intelligence technology is required to get rid of obstacles such as technological dependence and weakened teacher</w:t>
      </w:r>
      <w:r w:rsidRPr="00862047">
        <w:rPr>
          <w:rFonts w:cs="Times New Roman"/>
        </w:rPr>
        <w:t>‑</w:t>
      </w:r>
      <w:r w:rsidRPr="000B526D">
        <w:rPr>
          <w:rFonts w:cs="Times New Roman"/>
        </w:rPr>
        <w:t>student emotional bonds. Give full play to the auxiliary teaching value of AI technology, enable artificial intelligence to truly boost the quality and efficiency of high</w:t>
      </w:r>
      <w:r w:rsidRPr="00862047">
        <w:rPr>
          <w:rFonts w:cs="Times New Roman"/>
        </w:rPr>
        <w:t>‑</w:t>
      </w:r>
      <w:r w:rsidRPr="000B526D">
        <w:rPr>
          <w:rFonts w:cs="Times New Roman"/>
        </w:rPr>
        <w:t>school English reading instruction, and promote the high</w:t>
      </w:r>
      <w:r w:rsidRPr="00862047">
        <w:rPr>
          <w:rFonts w:cs="Times New Roman"/>
        </w:rPr>
        <w:t>‑</w:t>
      </w:r>
      <w:r w:rsidRPr="000B526D">
        <w:rPr>
          <w:rFonts w:cs="Times New Roman"/>
        </w:rPr>
        <w:t>quality advancement of smart education for high</w:t>
      </w:r>
      <w:r w:rsidRPr="00862047">
        <w:rPr>
          <w:rFonts w:cs="Times New Roman"/>
        </w:rPr>
        <w:t>‑</w:t>
      </w:r>
      <w:r w:rsidRPr="000B526D">
        <w:rPr>
          <w:rFonts w:cs="Times New Roman"/>
        </w:rPr>
        <w:t>school English.</w:t>
      </w:r>
    </w:p>
    <w:p w14:paraId="6788F53C" w14:textId="77777777" w:rsidR="006E59FB" w:rsidRPr="000B526D" w:rsidRDefault="006E59FB" w:rsidP="006E59FB">
      <w:pPr>
        <w:rPr>
          <w:rFonts w:cs="Times New Roman"/>
        </w:rPr>
      </w:pPr>
    </w:p>
    <w:p w14:paraId="1DEF19F8" w14:textId="77777777" w:rsidR="006E59FB" w:rsidRPr="000B526D" w:rsidRDefault="006E59FB" w:rsidP="006E59FB">
      <w:pPr>
        <w:rPr>
          <w:rFonts w:cs="Times New Roman"/>
          <w:b/>
          <w:bCs/>
        </w:rPr>
      </w:pPr>
      <w:r w:rsidRPr="000B526D">
        <w:rPr>
          <w:rFonts w:cs="Times New Roman"/>
          <w:b/>
          <w:bCs/>
        </w:rPr>
        <w:t>Disclosure statement</w:t>
      </w:r>
    </w:p>
    <w:p w14:paraId="78C3F3EA" w14:textId="77777777" w:rsidR="006E59FB" w:rsidRPr="000B526D" w:rsidRDefault="006E59FB" w:rsidP="006E59FB">
      <w:pPr>
        <w:rPr>
          <w:rFonts w:cs="Times New Roman"/>
        </w:rPr>
      </w:pPr>
      <w:r w:rsidRPr="000B526D">
        <w:rPr>
          <w:rFonts w:cs="Times New Roman"/>
        </w:rPr>
        <w:t>The author declares no conflict of interest.</w:t>
      </w:r>
    </w:p>
    <w:p w14:paraId="148D0518" w14:textId="77777777" w:rsidR="006E59FB" w:rsidRPr="000B526D" w:rsidRDefault="006E59FB" w:rsidP="00862047">
      <w:pPr>
        <w:rPr>
          <w:rFonts w:cs="Times New Roman"/>
        </w:rPr>
      </w:pPr>
    </w:p>
    <w:p w14:paraId="5158D33D" w14:textId="77777777" w:rsidR="00A63F31" w:rsidRPr="000B526D" w:rsidRDefault="00000000" w:rsidP="006E59FB">
      <w:pPr>
        <w:rPr>
          <w:rFonts w:cs="Times New Roman"/>
          <w:b/>
          <w:bCs/>
        </w:rPr>
      </w:pPr>
      <w:bookmarkStart w:id="13" w:name="heading_12"/>
      <w:r w:rsidRPr="00862047">
        <w:rPr>
          <w:rFonts w:cs="Times New Roman"/>
          <w:b/>
          <w:bCs/>
        </w:rPr>
        <w:t>References</w:t>
      </w:r>
      <w:bookmarkEnd w:id="13"/>
    </w:p>
    <w:p w14:paraId="461D90EB" w14:textId="3596391C" w:rsidR="006E59FB" w:rsidRPr="000B526D" w:rsidRDefault="006E59FB" w:rsidP="006E59FB">
      <w:pPr>
        <w:ind w:left="454" w:hanging="454"/>
        <w:rPr>
          <w:rFonts w:cs="Times New Roman"/>
        </w:rPr>
      </w:pPr>
      <w:bookmarkStart w:id="14" w:name="_Hlk185327419"/>
      <w:r w:rsidRPr="000B526D">
        <w:rPr>
          <w:rFonts w:cs="Times New Roman"/>
        </w:rPr>
        <w:t>[1]</w:t>
      </w:r>
      <w:r w:rsidRPr="000B526D">
        <w:rPr>
          <w:rFonts w:cs="Times New Roman"/>
        </w:rPr>
        <w:tab/>
      </w:r>
      <w:r w:rsidRPr="000B526D">
        <w:rPr>
          <w:rFonts w:cs="Times New Roman"/>
        </w:rPr>
        <w:t>Wu L, 2025, Exploration on Generative-AI-Empowered High-School English Reading Teaching. China New Telecommunications, 27(23): 200–202.</w:t>
      </w:r>
    </w:p>
    <w:p w14:paraId="6F68FCD8" w14:textId="2305EC07" w:rsidR="006E59FB" w:rsidRPr="000B526D" w:rsidRDefault="006E59FB" w:rsidP="006E59FB">
      <w:pPr>
        <w:ind w:left="454" w:hanging="454"/>
        <w:rPr>
          <w:rFonts w:cs="Times New Roman"/>
        </w:rPr>
      </w:pPr>
      <w:r w:rsidRPr="000B526D">
        <w:rPr>
          <w:rFonts w:cs="Times New Roman"/>
        </w:rPr>
        <w:t>[2]</w:t>
      </w:r>
      <w:r w:rsidRPr="000B526D">
        <w:rPr>
          <w:rFonts w:cs="Times New Roman"/>
        </w:rPr>
        <w:tab/>
      </w:r>
      <w:r w:rsidRPr="000B526D">
        <w:rPr>
          <w:rFonts w:cs="Times New Roman"/>
        </w:rPr>
        <w:t>Zhou W, 2025, Practice of Generative-AI-Assisted Multi-Text Reading Teaching Design for High-School English. Campus English, (48): 190–192.</w:t>
      </w:r>
    </w:p>
    <w:p w14:paraId="36EA1067" w14:textId="03C343C1" w:rsidR="006E59FB" w:rsidRPr="000B526D" w:rsidRDefault="006E59FB" w:rsidP="006E59FB">
      <w:pPr>
        <w:ind w:left="454" w:hanging="454"/>
        <w:rPr>
          <w:rFonts w:cs="Times New Roman"/>
        </w:rPr>
      </w:pPr>
      <w:r w:rsidRPr="000B526D">
        <w:rPr>
          <w:rFonts w:cs="Times New Roman"/>
        </w:rPr>
        <w:t>[3]</w:t>
      </w:r>
      <w:r w:rsidRPr="000B526D">
        <w:rPr>
          <w:rFonts w:cs="Times New Roman"/>
        </w:rPr>
        <w:tab/>
      </w:r>
      <w:r w:rsidRPr="000B526D">
        <w:rPr>
          <w:rFonts w:cs="Times New Roman"/>
        </w:rPr>
        <w:t>Zhang Y, 2025, Research on Mode Innovation of High-School English Reading Teaching Driven by Artificial Intelligence. Campus English, (46): 190–192.</w:t>
      </w:r>
    </w:p>
    <w:p w14:paraId="02D26A44" w14:textId="73A51D45" w:rsidR="006E59FB" w:rsidRPr="000B526D" w:rsidRDefault="006E59FB" w:rsidP="006E59FB">
      <w:pPr>
        <w:ind w:left="454" w:hanging="454"/>
        <w:rPr>
          <w:rFonts w:cs="Times New Roman"/>
        </w:rPr>
      </w:pPr>
      <w:r w:rsidRPr="000B526D">
        <w:rPr>
          <w:rFonts w:cs="Times New Roman"/>
        </w:rPr>
        <w:t>[4]</w:t>
      </w:r>
      <w:r w:rsidRPr="000B526D">
        <w:rPr>
          <w:rFonts w:cs="Times New Roman"/>
        </w:rPr>
        <w:tab/>
      </w:r>
      <w:r w:rsidRPr="000B526D">
        <w:rPr>
          <w:rFonts w:cs="Times New Roman"/>
        </w:rPr>
        <w:t xml:space="preserve">Yang L, 2025, Research on the Application of AI in High-School English Reading Teaching — Taking High Schools in </w:t>
      </w:r>
      <w:proofErr w:type="spellStart"/>
      <w:r w:rsidRPr="000B526D">
        <w:rPr>
          <w:rFonts w:cs="Times New Roman"/>
        </w:rPr>
        <w:t>Fengtai</w:t>
      </w:r>
      <w:proofErr w:type="spellEnd"/>
      <w:r w:rsidRPr="000B526D">
        <w:rPr>
          <w:rFonts w:cs="Times New Roman"/>
        </w:rPr>
        <w:t xml:space="preserve"> District, Beijing as an Example. Jiangxi Normal University.</w:t>
      </w:r>
    </w:p>
    <w:p w14:paraId="7BC83A7F" w14:textId="7FA4FF68" w:rsidR="006E59FB" w:rsidRPr="000B526D" w:rsidRDefault="006E59FB" w:rsidP="006E59FB">
      <w:pPr>
        <w:ind w:left="454" w:hanging="454"/>
        <w:rPr>
          <w:rFonts w:cs="Times New Roman"/>
        </w:rPr>
      </w:pPr>
      <w:r w:rsidRPr="000B526D">
        <w:rPr>
          <w:rFonts w:cs="Times New Roman"/>
        </w:rPr>
        <w:t>[5]</w:t>
      </w:r>
      <w:r w:rsidRPr="000B526D">
        <w:rPr>
          <w:rFonts w:cs="Times New Roman"/>
        </w:rPr>
        <w:tab/>
      </w:r>
      <w:r w:rsidRPr="000B526D">
        <w:rPr>
          <w:rFonts w:cs="Times New Roman"/>
        </w:rPr>
        <w:t>Wang X, 2025, Research on Strategy Innovation of High-School English Reading Teaching Supported by Generative Artificial Intelligence. Campus English, (44): 52–54.</w:t>
      </w:r>
    </w:p>
    <w:p w14:paraId="7FB51032" w14:textId="3493AD92" w:rsidR="006E59FB" w:rsidRPr="000B526D" w:rsidRDefault="006E59FB" w:rsidP="006E59FB">
      <w:pPr>
        <w:ind w:left="454" w:hanging="454"/>
        <w:rPr>
          <w:rFonts w:cs="Times New Roman"/>
        </w:rPr>
      </w:pPr>
      <w:r w:rsidRPr="000B526D">
        <w:rPr>
          <w:rFonts w:cs="Times New Roman"/>
        </w:rPr>
        <w:t>[6]</w:t>
      </w:r>
      <w:r w:rsidRPr="000B526D">
        <w:rPr>
          <w:rFonts w:cs="Times New Roman"/>
        </w:rPr>
        <w:tab/>
      </w:r>
      <w:r w:rsidRPr="000B526D">
        <w:rPr>
          <w:rFonts w:cs="Times New Roman"/>
        </w:rPr>
        <w:t>Ling L, 2025, Practice of Artificial-Intelligence-Assisted Multi-Text Reading Teaching in High-School English. Guangxi Education, (29): 52–56.</w:t>
      </w:r>
    </w:p>
    <w:p w14:paraId="5B8B3CBA" w14:textId="4D41C680" w:rsidR="006E59FB" w:rsidRPr="000B526D" w:rsidRDefault="006E59FB" w:rsidP="006E59FB">
      <w:pPr>
        <w:ind w:left="454" w:hanging="454"/>
        <w:rPr>
          <w:rFonts w:cs="Times New Roman"/>
        </w:rPr>
      </w:pPr>
      <w:r w:rsidRPr="000B526D">
        <w:rPr>
          <w:rFonts w:cs="Times New Roman"/>
        </w:rPr>
        <w:t>[7]</w:t>
      </w:r>
      <w:r w:rsidRPr="000B526D">
        <w:rPr>
          <w:rFonts w:cs="Times New Roman"/>
        </w:rPr>
        <w:tab/>
      </w:r>
      <w:r w:rsidRPr="000B526D">
        <w:rPr>
          <w:rFonts w:cs="Times New Roman"/>
        </w:rPr>
        <w:t>Zhu G, Shao X, 2025, Large-Language-Model Empowerment for Implementing the View of English-Learning Activities: A New Mode of High-School English Reading-Teaching Design. Basic Foreign Language Education, 27(4): 88–96, 111–112.</w:t>
      </w:r>
    </w:p>
    <w:p w14:paraId="77CA52F9" w14:textId="5F54B93E" w:rsidR="006E59FB" w:rsidRPr="000B526D" w:rsidRDefault="006E59FB" w:rsidP="006E59FB">
      <w:pPr>
        <w:ind w:left="454" w:hanging="454"/>
        <w:rPr>
          <w:rFonts w:cs="Times New Roman"/>
        </w:rPr>
      </w:pPr>
      <w:r w:rsidRPr="000B526D">
        <w:rPr>
          <w:rFonts w:cs="Times New Roman"/>
        </w:rPr>
        <w:t>[8]</w:t>
      </w:r>
      <w:r w:rsidRPr="000B526D">
        <w:rPr>
          <w:rFonts w:cs="Times New Roman"/>
        </w:rPr>
        <w:tab/>
      </w:r>
      <w:r w:rsidRPr="000B526D">
        <w:rPr>
          <w:rFonts w:cs="Times New Roman"/>
        </w:rPr>
        <w:t>Tang B, Yuan H, 2025, Examples of Generative-AI-Assisted High-School English Reading Teaching. Curriculum Teaching Research, (7): 50–55.</w:t>
      </w:r>
    </w:p>
    <w:p w14:paraId="0C3C1364" w14:textId="2429C869" w:rsidR="006E59FB" w:rsidRPr="000B526D" w:rsidRDefault="006E59FB" w:rsidP="006E59FB">
      <w:pPr>
        <w:ind w:left="454" w:hanging="454"/>
        <w:rPr>
          <w:rFonts w:cs="Times New Roman"/>
        </w:rPr>
      </w:pPr>
      <w:r w:rsidRPr="000B526D">
        <w:rPr>
          <w:rFonts w:cs="Times New Roman"/>
        </w:rPr>
        <w:t>[9]</w:t>
      </w:r>
      <w:r w:rsidRPr="000B526D">
        <w:rPr>
          <w:rFonts w:cs="Times New Roman"/>
        </w:rPr>
        <w:tab/>
      </w:r>
      <w:r w:rsidRPr="000B526D">
        <w:rPr>
          <w:rFonts w:cs="Times New Roman"/>
        </w:rPr>
        <w:t>Liu Y, 2025, Research on High-School English Reading Teaching Empowered by AI. Campus English, (27): 160–162.</w:t>
      </w:r>
    </w:p>
    <w:p w14:paraId="355A2C7F" w14:textId="7004A7D8" w:rsidR="006E59FB" w:rsidRPr="000B526D" w:rsidRDefault="006E59FB" w:rsidP="006E59FB">
      <w:pPr>
        <w:ind w:left="454" w:hanging="454"/>
        <w:rPr>
          <w:rFonts w:cs="Times New Roman"/>
        </w:rPr>
      </w:pPr>
      <w:r w:rsidRPr="000B526D">
        <w:rPr>
          <w:rFonts w:cs="Times New Roman"/>
        </w:rPr>
        <w:t>[10]</w:t>
      </w:r>
      <w:r w:rsidRPr="000B526D">
        <w:rPr>
          <w:rFonts w:cs="Times New Roman"/>
        </w:rPr>
        <w:tab/>
      </w:r>
      <w:r w:rsidRPr="000B526D">
        <w:rPr>
          <w:rFonts w:cs="Times New Roman"/>
        </w:rPr>
        <w:t>Zheng H, 2025, A Brief Analysis of the Application of Generative Artificial Intelligence in High-School English Reading Teaching. Friends of Senior High School Students, (12): 37–39.</w:t>
      </w:r>
    </w:p>
    <w:p w14:paraId="79F462D2" w14:textId="0B181553" w:rsidR="006E59FB" w:rsidRPr="000B526D" w:rsidRDefault="006E59FB" w:rsidP="006E59FB">
      <w:pPr>
        <w:ind w:left="454" w:hanging="454"/>
        <w:rPr>
          <w:rFonts w:cs="Times New Roman"/>
        </w:rPr>
      </w:pPr>
      <w:r w:rsidRPr="000B526D">
        <w:rPr>
          <w:rFonts w:cs="Times New Roman"/>
        </w:rPr>
        <w:t>[11]</w:t>
      </w:r>
      <w:r w:rsidRPr="000B526D">
        <w:rPr>
          <w:rFonts w:cs="Times New Roman"/>
        </w:rPr>
        <w:tab/>
      </w:r>
      <w:r w:rsidRPr="000B526D">
        <w:rPr>
          <w:rFonts w:cs="Times New Roman"/>
        </w:rPr>
        <w:t xml:space="preserve">Wu Z, 2025, Research on the Application of Thinking-Visualization Tools in High-School </w:t>
      </w:r>
      <w:r w:rsidRPr="000B526D">
        <w:rPr>
          <w:rFonts w:cs="Times New Roman"/>
        </w:rPr>
        <w:lastRenderedPageBreak/>
        <w:t>English Reading Teaching. Jilin Engineering Normal University.</w:t>
      </w:r>
    </w:p>
    <w:p w14:paraId="5BC5E663" w14:textId="6C9136FD" w:rsidR="006E59FB" w:rsidRPr="000B526D" w:rsidRDefault="006E59FB" w:rsidP="006E59FB">
      <w:pPr>
        <w:ind w:left="454" w:hanging="454"/>
        <w:rPr>
          <w:rFonts w:cs="Times New Roman"/>
        </w:rPr>
      </w:pPr>
      <w:r w:rsidRPr="000B526D">
        <w:rPr>
          <w:rFonts w:cs="Times New Roman"/>
        </w:rPr>
        <w:t>[12]</w:t>
      </w:r>
      <w:r w:rsidRPr="000B526D">
        <w:rPr>
          <w:rFonts w:cs="Times New Roman"/>
        </w:rPr>
        <w:tab/>
      </w:r>
      <w:r w:rsidRPr="000B526D">
        <w:rPr>
          <w:rFonts w:cs="Times New Roman"/>
        </w:rPr>
        <w:t xml:space="preserve">Song Y, Wang Z, Zhu X, 2025, Practice and Reflection on Generative-AI-Empowered High-School English Reading Teaching — Taking </w:t>
      </w:r>
      <w:r w:rsidR="000138C4" w:rsidRPr="000B526D">
        <w:rPr>
          <w:rFonts w:cs="Times New Roman"/>
        </w:rPr>
        <w:t>“</w:t>
      </w:r>
      <w:r w:rsidRPr="000B526D">
        <w:rPr>
          <w:rFonts w:cs="Times New Roman"/>
        </w:rPr>
        <w:t>Artificial Intelligence: Friendly or Frightening?</w:t>
      </w:r>
      <w:r w:rsidR="000138C4" w:rsidRPr="000B526D">
        <w:rPr>
          <w:rFonts w:cs="Times New Roman"/>
        </w:rPr>
        <w:t>”</w:t>
      </w:r>
      <w:r w:rsidRPr="000B526D">
        <w:rPr>
          <w:rFonts w:cs="Times New Roman"/>
        </w:rPr>
        <w:t xml:space="preserve"> as an Example. Digital Teaching in Primary and Secondary Schools, (5): 21–26.</w:t>
      </w:r>
    </w:p>
    <w:p w14:paraId="540D71E0" w14:textId="6AAD45E3" w:rsidR="006E59FB" w:rsidRPr="000B526D" w:rsidRDefault="006E59FB" w:rsidP="006E59FB">
      <w:pPr>
        <w:ind w:left="454" w:hanging="454"/>
        <w:rPr>
          <w:rFonts w:cs="Times New Roman"/>
        </w:rPr>
      </w:pPr>
      <w:r w:rsidRPr="000B526D">
        <w:rPr>
          <w:rFonts w:cs="Times New Roman"/>
        </w:rPr>
        <w:t>[13]</w:t>
      </w:r>
      <w:r w:rsidRPr="000B526D">
        <w:rPr>
          <w:rFonts w:cs="Times New Roman"/>
        </w:rPr>
        <w:tab/>
      </w:r>
      <w:r w:rsidRPr="000B526D">
        <w:rPr>
          <w:rFonts w:cs="Times New Roman"/>
        </w:rPr>
        <w:t>Shi J, Xu Y, 2025, Research on Single-Lesson Design of High-School English Reading Teaching Empowered by Artificial Intelligence. Jiangxi Education, (4): 79–81.</w:t>
      </w:r>
    </w:p>
    <w:p w14:paraId="1C8BDC97" w14:textId="1B9141F8" w:rsidR="006E59FB" w:rsidRPr="000B526D" w:rsidRDefault="006E59FB" w:rsidP="006E59FB">
      <w:pPr>
        <w:ind w:left="454" w:hanging="454"/>
        <w:rPr>
          <w:rFonts w:cs="Times New Roman"/>
        </w:rPr>
      </w:pPr>
      <w:r w:rsidRPr="000B526D">
        <w:rPr>
          <w:rFonts w:cs="Times New Roman"/>
        </w:rPr>
        <w:t>[14]</w:t>
      </w:r>
      <w:r w:rsidRPr="000B526D">
        <w:rPr>
          <w:rFonts w:cs="Times New Roman"/>
        </w:rPr>
        <w:tab/>
      </w:r>
      <w:r w:rsidRPr="000B526D">
        <w:rPr>
          <w:rFonts w:cs="Times New Roman"/>
        </w:rPr>
        <w:t>Yuan H, Tang B, 2024, Examples of Generative-AI-Empowered High-School English Reading Teaching. Digital Teaching in Primary and Secondary Schools, (9): 15–19.</w:t>
      </w:r>
    </w:p>
    <w:p w14:paraId="11C2992B" w14:textId="7266E1A7" w:rsidR="006E59FB" w:rsidRPr="000B526D" w:rsidRDefault="006E59FB" w:rsidP="006E59FB">
      <w:pPr>
        <w:ind w:left="454" w:hanging="454"/>
        <w:rPr>
          <w:rFonts w:cs="Times New Roman"/>
        </w:rPr>
      </w:pPr>
      <w:r w:rsidRPr="000B526D">
        <w:rPr>
          <w:rFonts w:cs="Times New Roman"/>
        </w:rPr>
        <w:t>[15]</w:t>
      </w:r>
      <w:r w:rsidRPr="000B526D">
        <w:rPr>
          <w:rFonts w:cs="Times New Roman"/>
        </w:rPr>
        <w:tab/>
      </w:r>
      <w:r w:rsidRPr="000B526D">
        <w:rPr>
          <w:rFonts w:cs="Times New Roman"/>
        </w:rPr>
        <w:t xml:space="preserve">Pang S, 2024, Case Analysis of High-School English Reading Teaching </w:t>
      </w:r>
      <w:proofErr w:type="gramStart"/>
      <w:r w:rsidRPr="000B526D">
        <w:rPr>
          <w:rFonts w:cs="Times New Roman"/>
        </w:rPr>
        <w:t>From</w:t>
      </w:r>
      <w:proofErr w:type="gramEnd"/>
      <w:r w:rsidRPr="000B526D">
        <w:rPr>
          <w:rFonts w:cs="Times New Roman"/>
        </w:rPr>
        <w:t xml:space="preserve"> the Perspective of the Internet. English Teachers, 24(6): 107–109, 131.</w:t>
      </w:r>
    </w:p>
    <w:p w14:paraId="2FBFF769" w14:textId="77777777" w:rsidR="006E59FB" w:rsidRPr="000B526D" w:rsidRDefault="006E59FB" w:rsidP="006E59FB">
      <w:pPr>
        <w:rPr>
          <w:rFonts w:cs="Times New Roman"/>
        </w:rPr>
      </w:pPr>
    </w:p>
    <w:p w14:paraId="728340CC" w14:textId="14B7A041" w:rsidR="006E59FB" w:rsidRPr="000B526D" w:rsidRDefault="006E59FB" w:rsidP="006E59FB">
      <w:pPr>
        <w:widowControl/>
        <w:autoSpaceDE w:val="0"/>
        <w:autoSpaceDN w:val="0"/>
        <w:snapToGrid/>
        <w:jc w:val="left"/>
        <w:rPr>
          <w:rFonts w:eastAsia="SimSun" w:cs="Times New Roman"/>
          <w:b/>
          <w:bCs/>
          <w:sz w:val="20"/>
          <w:lang w:eastAsia="en-US"/>
        </w:rPr>
      </w:pPr>
      <w:r w:rsidRPr="000B526D">
        <w:rPr>
          <w:rFonts w:eastAsia="SimSun" w:cs="Times New Roman"/>
          <w:b/>
          <w:bCs/>
          <w:sz w:val="20"/>
          <w:lang w:eastAsia="en-US"/>
        </w:rPr>
        <w:t>Publisher</w:t>
      </w:r>
      <w:r w:rsidR="000138C4" w:rsidRPr="000B526D">
        <w:rPr>
          <w:rFonts w:eastAsia="SimSun" w:cs="Times New Roman"/>
          <w:b/>
          <w:bCs/>
          <w:sz w:val="20"/>
          <w:lang w:eastAsia="en-US"/>
        </w:rPr>
        <w:t>’</w:t>
      </w:r>
      <w:r w:rsidRPr="000B526D">
        <w:rPr>
          <w:rFonts w:eastAsia="SimSun" w:cs="Times New Roman"/>
          <w:b/>
          <w:bCs/>
          <w:sz w:val="20"/>
          <w:lang w:eastAsia="en-US"/>
        </w:rPr>
        <w:t>s note</w:t>
      </w:r>
    </w:p>
    <w:p w14:paraId="3059C128" w14:textId="77777777" w:rsidR="006E59FB" w:rsidRPr="000B526D" w:rsidRDefault="006E59FB" w:rsidP="006E59FB">
      <w:pPr>
        <w:adjustRightInd/>
        <w:snapToGrid/>
        <w:rPr>
          <w:rFonts w:cs="Times New Roman"/>
        </w:rPr>
      </w:pPr>
      <w:r w:rsidRPr="000B526D">
        <w:rPr>
          <w:rFonts w:eastAsia="SimSun" w:cs="Times New Roman"/>
          <w:sz w:val="20"/>
          <w:lang w:eastAsia="en-US"/>
        </w:rPr>
        <w:t>Bio-Byword Scientific Publishing remains neutral with regard to jurisdictional claims in published maps and institutional affiliations.</w:t>
      </w:r>
      <w:r w:rsidRPr="000B526D">
        <w:rPr>
          <w:rFonts w:cs="Times New Roman"/>
        </w:rPr>
        <w:t xml:space="preserve"> </w:t>
      </w:r>
    </w:p>
    <w:bookmarkEnd w:id="14"/>
    <w:p w14:paraId="661CDFB1" w14:textId="651B2D09" w:rsidR="00A63F31" w:rsidRPr="000B526D" w:rsidRDefault="00A63F31" w:rsidP="00862047">
      <w:pPr>
        <w:rPr>
          <w:rFonts w:cs="Times New Roman"/>
        </w:rPr>
      </w:pPr>
    </w:p>
    <w:sectPr w:rsidR="00A63F31" w:rsidRPr="000B526D" w:rsidSect="00862047">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4356" w14:textId="77777777" w:rsidR="0056324F" w:rsidRDefault="0056324F">
      <w:r>
        <w:separator/>
      </w:r>
    </w:p>
  </w:endnote>
  <w:endnote w:type="continuationSeparator" w:id="0">
    <w:p w14:paraId="32210D8E" w14:textId="77777777" w:rsidR="0056324F" w:rsidRDefault="00563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39E0" w14:textId="77777777" w:rsidR="00A63F31" w:rsidRDefault="00A63F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7FA2E" w14:textId="77777777" w:rsidR="0056324F" w:rsidRDefault="0056324F">
      <w:r>
        <w:separator/>
      </w:r>
    </w:p>
  </w:footnote>
  <w:footnote w:type="continuationSeparator" w:id="0">
    <w:p w14:paraId="274F3A9F" w14:textId="77777777" w:rsidR="0056324F" w:rsidRDefault="00563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E803" w14:textId="77777777" w:rsidR="00A63F31" w:rsidRDefault="00A63F3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31"/>
    <w:rsid w:val="000138C4"/>
    <w:rsid w:val="000B526D"/>
    <w:rsid w:val="001113E8"/>
    <w:rsid w:val="0056324F"/>
    <w:rsid w:val="006E59FB"/>
    <w:rsid w:val="00862047"/>
    <w:rsid w:val="00A63F31"/>
    <w:rsid w:val="00CE121B"/>
    <w:rsid w:val="13125FA7"/>
    <w:rsid w:val="426A30CC"/>
    <w:rsid w:val="43370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C2341"/>
  <w15:docId w15:val="{F5EE68BD-EE50-4B8B-A5F1-A8C26E82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9FB"/>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E59FB"/>
    <w:rPr>
      <w:sz w:val="21"/>
      <w:szCs w:val="22"/>
    </w:rPr>
  </w:style>
  <w:style w:type="paragraph" w:styleId="ListParagraph">
    <w:name w:val="List Paragraph"/>
    <w:basedOn w:val="Normal"/>
    <w:uiPriority w:val="99"/>
    <w:unhideWhenUsed/>
    <w:rsid w:val="006E5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3147</Words>
  <Characters>17943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2026-09-09T08:01:00Z</dcterms:created>
  <dcterms:modified xsi:type="dcterms:W3CDTF">2026-09-09T08:01:00Z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{"Label":"1","ContentProducer":"001191110102MACQD9K64010000","ProduceID":"7680080733658713039","ReservedCode1":"","ContentPropagator":"","PropagateID":"","ReservedCode2":""}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6262C01E17FF43F581FB41298F0721D9_12</vt:lpwstr>
  </property>
  <property fmtid="{D5CDD505-2E9C-101B-9397-08002B2CF9AE}" pid="6" name="GrammarlyDocumentId">
    <vt:lpwstr>6cc39af7-7794-45f8-8682-e096ef28537b</vt:lpwstr>
  </property>
</Properties>
</file>